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8BF6" w14:textId="5B63990A" w:rsidR="00B441D7" w:rsidRDefault="001B771E" w:rsidP="00DE1565">
      <w:pPr>
        <w:jc w:val="center"/>
        <w:rPr>
          <w:rFonts w:cstheme="minorHAnsi"/>
          <w:b/>
          <w:bCs/>
          <w:sz w:val="48"/>
          <w:szCs w:val="48"/>
        </w:rPr>
      </w:pPr>
      <w:r>
        <w:rPr>
          <w:rFonts w:cstheme="minorHAnsi"/>
          <w:b/>
          <w:bCs/>
          <w:sz w:val="48"/>
          <w:szCs w:val="48"/>
        </w:rPr>
        <w:t>The</w:t>
      </w:r>
      <w:r w:rsidR="00B441D7" w:rsidRPr="00B07F1A">
        <w:rPr>
          <w:rFonts w:cstheme="minorHAnsi"/>
          <w:b/>
          <w:bCs/>
          <w:sz w:val="48"/>
          <w:szCs w:val="48"/>
        </w:rPr>
        <w:t xml:space="preserve"> Bewl Water</w:t>
      </w:r>
      <w:r w:rsidR="00B2487A" w:rsidRPr="00B07F1A">
        <w:rPr>
          <w:rFonts w:cstheme="minorHAnsi"/>
          <w:b/>
          <w:bCs/>
          <w:sz w:val="48"/>
          <w:szCs w:val="48"/>
        </w:rPr>
        <w:t xml:space="preserve"> </w:t>
      </w:r>
      <w:r>
        <w:rPr>
          <w:rFonts w:cstheme="minorHAnsi"/>
          <w:b/>
          <w:bCs/>
          <w:sz w:val="48"/>
          <w:szCs w:val="48"/>
        </w:rPr>
        <w:t>C</w:t>
      </w:r>
      <w:r w:rsidR="008F16B7" w:rsidRPr="00B07F1A">
        <w:rPr>
          <w:rFonts w:cstheme="minorHAnsi"/>
          <w:b/>
          <w:bCs/>
          <w:sz w:val="48"/>
          <w:szCs w:val="48"/>
        </w:rPr>
        <w:t>onsultation</w:t>
      </w:r>
      <w:r w:rsidR="00B2487A" w:rsidRPr="00B07F1A">
        <w:rPr>
          <w:rFonts w:cstheme="minorHAnsi"/>
          <w:b/>
          <w:bCs/>
          <w:sz w:val="48"/>
          <w:szCs w:val="48"/>
        </w:rPr>
        <w:t xml:space="preserve"> </w:t>
      </w:r>
      <w:r>
        <w:rPr>
          <w:rFonts w:cstheme="minorHAnsi"/>
          <w:b/>
          <w:bCs/>
          <w:sz w:val="48"/>
          <w:szCs w:val="48"/>
        </w:rPr>
        <w:t>E</w:t>
      </w:r>
      <w:r w:rsidR="00B2487A" w:rsidRPr="00B07F1A">
        <w:rPr>
          <w:rFonts w:cstheme="minorHAnsi"/>
          <w:b/>
          <w:bCs/>
          <w:sz w:val="48"/>
          <w:szCs w:val="48"/>
        </w:rPr>
        <w:t>xercise</w:t>
      </w:r>
    </w:p>
    <w:p w14:paraId="02C451D6" w14:textId="11421202" w:rsidR="00010136" w:rsidRDefault="00010136" w:rsidP="00DE1565">
      <w:pPr>
        <w:jc w:val="center"/>
        <w:rPr>
          <w:rFonts w:cstheme="minorHAnsi"/>
          <w:b/>
          <w:bCs/>
          <w:sz w:val="48"/>
          <w:szCs w:val="48"/>
        </w:rPr>
      </w:pPr>
      <w:r>
        <w:rPr>
          <w:rFonts w:cstheme="minorHAnsi"/>
          <w:b/>
          <w:bCs/>
          <w:sz w:val="48"/>
          <w:szCs w:val="48"/>
        </w:rPr>
        <w:t>The results</w:t>
      </w:r>
      <w:r w:rsidR="0062086A">
        <w:rPr>
          <w:rFonts w:cstheme="minorHAnsi"/>
          <w:b/>
          <w:bCs/>
          <w:sz w:val="48"/>
          <w:szCs w:val="48"/>
        </w:rPr>
        <w:t xml:space="preserve"> and the future</w:t>
      </w:r>
    </w:p>
    <w:p w14:paraId="5794952F" w14:textId="77777777" w:rsidR="001B771E" w:rsidRPr="00B07F1A" w:rsidRDefault="001B771E" w:rsidP="00DE1565">
      <w:pPr>
        <w:jc w:val="center"/>
        <w:rPr>
          <w:rFonts w:cstheme="minorHAnsi"/>
          <w:sz w:val="16"/>
          <w:szCs w:val="16"/>
        </w:rPr>
      </w:pPr>
    </w:p>
    <w:p w14:paraId="2A472819" w14:textId="74B731AB" w:rsidR="00B441D7" w:rsidRPr="00B07F1A" w:rsidRDefault="00B441D7" w:rsidP="00DE1565">
      <w:pPr>
        <w:jc w:val="center"/>
        <w:rPr>
          <w:rFonts w:cstheme="minorHAnsi"/>
          <w:sz w:val="28"/>
          <w:szCs w:val="28"/>
        </w:rPr>
      </w:pPr>
      <w:r w:rsidRPr="00B07F1A">
        <w:rPr>
          <w:rFonts w:cstheme="minorHAnsi"/>
          <w:noProof/>
          <w:color w:val="0070C0"/>
        </w:rPr>
        <w:drawing>
          <wp:inline distT="0" distB="0" distL="0" distR="0" wp14:anchorId="32F96A67" wp14:editId="2573BFDF">
            <wp:extent cx="4488180" cy="2514600"/>
            <wp:effectExtent l="0" t="0" r="7620" b="0"/>
            <wp:docPr id="835546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30189"/>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488180" cy="2514600"/>
                    </a:xfrm>
                    <a:prstGeom prst="rect">
                      <a:avLst/>
                    </a:prstGeom>
                    <a:noFill/>
                    <a:ln>
                      <a:noFill/>
                    </a:ln>
                  </pic:spPr>
                </pic:pic>
              </a:graphicData>
            </a:graphic>
          </wp:inline>
        </w:drawing>
      </w:r>
    </w:p>
    <w:p w14:paraId="401E5F97" w14:textId="01984959" w:rsidR="0072125C" w:rsidRPr="00B07F1A" w:rsidRDefault="0072125C" w:rsidP="00DE1565">
      <w:pPr>
        <w:ind w:right="1088"/>
        <w:jc w:val="right"/>
        <w:rPr>
          <w:rFonts w:cstheme="minorHAnsi"/>
          <w:sz w:val="20"/>
          <w:szCs w:val="20"/>
        </w:rPr>
      </w:pPr>
      <w:r w:rsidRPr="00B07F1A">
        <w:rPr>
          <w:rFonts w:cstheme="minorHAnsi"/>
          <w:sz w:val="20"/>
          <w:szCs w:val="20"/>
        </w:rPr>
        <w:t>Photo: Su</w:t>
      </w:r>
      <w:r w:rsidR="00443754" w:rsidRPr="00B07F1A">
        <w:rPr>
          <w:rFonts w:cstheme="minorHAnsi"/>
          <w:sz w:val="20"/>
          <w:szCs w:val="20"/>
        </w:rPr>
        <w:t>xxes</w:t>
      </w:r>
      <w:r w:rsidRPr="00B07F1A">
        <w:rPr>
          <w:rFonts w:cstheme="minorHAnsi"/>
          <w:sz w:val="20"/>
          <w:szCs w:val="20"/>
        </w:rPr>
        <w:t>Photo</w:t>
      </w:r>
    </w:p>
    <w:p w14:paraId="184D7FB4" w14:textId="510811F9" w:rsidR="000C649C" w:rsidRDefault="00C603B7" w:rsidP="00DE1565">
      <w:pPr>
        <w:jc w:val="center"/>
        <w:rPr>
          <w:rFonts w:cstheme="minorHAnsi"/>
          <w:b/>
          <w:bCs/>
          <w:sz w:val="28"/>
          <w:szCs w:val="28"/>
        </w:rPr>
      </w:pPr>
      <w:r>
        <w:rPr>
          <w:rFonts w:cstheme="minorHAnsi"/>
          <w:b/>
          <w:bCs/>
          <w:sz w:val="28"/>
          <w:szCs w:val="28"/>
        </w:rPr>
        <w:t>A</w:t>
      </w:r>
      <w:r w:rsidRPr="00B07F1A">
        <w:rPr>
          <w:rFonts w:cstheme="minorHAnsi"/>
          <w:b/>
          <w:bCs/>
          <w:sz w:val="28"/>
          <w:szCs w:val="28"/>
        </w:rPr>
        <w:t xml:space="preserve">n important </w:t>
      </w:r>
      <w:r>
        <w:rPr>
          <w:rFonts w:cstheme="minorHAnsi"/>
          <w:b/>
          <w:bCs/>
          <w:sz w:val="28"/>
          <w:szCs w:val="28"/>
        </w:rPr>
        <w:t xml:space="preserve">daytime </w:t>
      </w:r>
      <w:r w:rsidRPr="00B07F1A">
        <w:rPr>
          <w:rFonts w:cstheme="minorHAnsi"/>
          <w:b/>
          <w:bCs/>
          <w:sz w:val="28"/>
          <w:szCs w:val="28"/>
        </w:rPr>
        <w:t xml:space="preserve">recreational site </w:t>
      </w:r>
      <w:r>
        <w:rPr>
          <w:rFonts w:cstheme="minorHAnsi"/>
          <w:b/>
          <w:bCs/>
          <w:sz w:val="28"/>
          <w:szCs w:val="28"/>
        </w:rPr>
        <w:t>and a</w:t>
      </w:r>
      <w:r w:rsidR="000C649C" w:rsidRPr="00B07F1A">
        <w:rPr>
          <w:rFonts w:cstheme="minorHAnsi"/>
          <w:b/>
          <w:bCs/>
          <w:sz w:val="28"/>
          <w:szCs w:val="28"/>
        </w:rPr>
        <w:t xml:space="preserve"> sanctuary for </w:t>
      </w:r>
      <w:r w:rsidR="0079389D">
        <w:rPr>
          <w:rFonts w:cstheme="minorHAnsi"/>
          <w:b/>
          <w:bCs/>
          <w:sz w:val="28"/>
          <w:szCs w:val="28"/>
        </w:rPr>
        <w:t>wildlife</w:t>
      </w:r>
    </w:p>
    <w:p w14:paraId="6B7EB72B" w14:textId="77777777" w:rsidR="0044759A" w:rsidRPr="00B07F1A" w:rsidRDefault="0044759A" w:rsidP="00DE1565">
      <w:pPr>
        <w:jc w:val="center"/>
        <w:rPr>
          <w:rFonts w:cstheme="minorHAnsi"/>
          <w:sz w:val="28"/>
          <w:szCs w:val="28"/>
        </w:rPr>
      </w:pPr>
    </w:p>
    <w:p w14:paraId="0A5D6795" w14:textId="4FAADD50" w:rsidR="00FD717F" w:rsidRPr="0044759A" w:rsidRDefault="0044759A" w:rsidP="00DE1565">
      <w:pPr>
        <w:jc w:val="left"/>
        <w:rPr>
          <w:rFonts w:eastAsia="Times New Roman" w:cstheme="minorHAnsi"/>
          <w:b/>
          <w:bCs/>
          <w:kern w:val="0"/>
          <w:sz w:val="24"/>
          <w:szCs w:val="24"/>
          <w:lang w:eastAsia="en-GB"/>
        </w:rPr>
      </w:pPr>
      <w:r>
        <w:rPr>
          <w:rFonts w:eastAsia="Aptos" w:cstheme="minorHAnsi"/>
          <w:b/>
          <w:bCs/>
          <w:kern w:val="0"/>
          <w:sz w:val="24"/>
          <w:szCs w:val="24"/>
          <w:lang w:eastAsia="en-GB"/>
        </w:rPr>
        <w:t>Introduction</w:t>
      </w:r>
    </w:p>
    <w:p w14:paraId="4F42906E" w14:textId="54544FD9" w:rsidR="00A23A8B" w:rsidRDefault="009258C8" w:rsidP="00DE1565">
      <w:pPr>
        <w:pStyle w:val="ListParagraph"/>
        <w:numPr>
          <w:ilvl w:val="0"/>
          <w:numId w:val="4"/>
        </w:numPr>
        <w:ind w:left="567"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 xml:space="preserve">On 8 May 2025, </w:t>
      </w:r>
      <w:r w:rsidR="006F2208">
        <w:rPr>
          <w:rFonts w:eastAsia="Calibri" w:cstheme="minorHAnsi"/>
          <w:bCs/>
          <w:kern w:val="0"/>
          <w:sz w:val="24"/>
          <w:szCs w:val="24"/>
          <w14:ligatures w14:val="none"/>
        </w:rPr>
        <w:t>for two hours</w:t>
      </w:r>
      <w:r w:rsidR="002E0D2D">
        <w:rPr>
          <w:rFonts w:eastAsia="Calibri" w:cstheme="minorHAnsi"/>
          <w:bCs/>
          <w:kern w:val="0"/>
          <w:sz w:val="24"/>
          <w:szCs w:val="24"/>
          <w14:ligatures w14:val="none"/>
        </w:rPr>
        <w:t xml:space="preserve">, </w:t>
      </w:r>
      <w:r>
        <w:rPr>
          <w:rFonts w:eastAsia="Calibri" w:cstheme="minorHAnsi"/>
          <w:bCs/>
          <w:kern w:val="0"/>
          <w:sz w:val="24"/>
          <w:szCs w:val="24"/>
          <w14:ligatures w14:val="none"/>
        </w:rPr>
        <w:t xml:space="preserve">the clubs at Bewl Water were invited to view some </w:t>
      </w:r>
      <w:r w:rsidR="001F0FEC">
        <w:rPr>
          <w:rFonts w:eastAsia="Calibri" w:cstheme="minorHAnsi"/>
          <w:bCs/>
          <w:kern w:val="0"/>
          <w:sz w:val="24"/>
          <w:szCs w:val="24"/>
          <w14:ligatures w14:val="none"/>
        </w:rPr>
        <w:t>proposals put forward by Salomons UK,</w:t>
      </w:r>
      <w:r w:rsidR="002E0D2D">
        <w:rPr>
          <w:rFonts w:eastAsia="Calibri" w:cstheme="minorHAnsi"/>
          <w:bCs/>
          <w:kern w:val="0"/>
          <w:sz w:val="24"/>
          <w:szCs w:val="24"/>
          <w14:ligatures w14:val="none"/>
        </w:rPr>
        <w:t xml:space="preserve"> </w:t>
      </w:r>
      <w:r w:rsidR="0044106F">
        <w:rPr>
          <w:rFonts w:eastAsia="Calibri" w:cstheme="minorHAnsi"/>
          <w:bCs/>
          <w:kern w:val="0"/>
          <w:sz w:val="24"/>
          <w:szCs w:val="24"/>
          <w14:ligatures w14:val="none"/>
        </w:rPr>
        <w:t>the</w:t>
      </w:r>
      <w:r w:rsidR="002E0D2D">
        <w:rPr>
          <w:rFonts w:eastAsia="Calibri" w:cstheme="minorHAnsi"/>
          <w:bCs/>
          <w:kern w:val="0"/>
          <w:sz w:val="24"/>
          <w:szCs w:val="24"/>
          <w14:ligatures w14:val="none"/>
        </w:rPr>
        <w:t xml:space="preserve"> company </w:t>
      </w:r>
      <w:r w:rsidR="0044106F">
        <w:rPr>
          <w:rFonts w:eastAsia="Calibri" w:cstheme="minorHAnsi"/>
          <w:bCs/>
          <w:kern w:val="0"/>
          <w:sz w:val="24"/>
          <w:szCs w:val="24"/>
          <w14:ligatures w14:val="none"/>
        </w:rPr>
        <w:t xml:space="preserve">which </w:t>
      </w:r>
      <w:r w:rsidR="002E0D2D">
        <w:rPr>
          <w:rFonts w:eastAsia="Calibri" w:cstheme="minorHAnsi"/>
          <w:bCs/>
          <w:kern w:val="0"/>
          <w:sz w:val="24"/>
          <w:szCs w:val="24"/>
          <w14:ligatures w14:val="none"/>
        </w:rPr>
        <w:t>manag</w:t>
      </w:r>
      <w:r w:rsidR="0044106F">
        <w:rPr>
          <w:rFonts w:eastAsia="Calibri" w:cstheme="minorHAnsi"/>
          <w:bCs/>
          <w:kern w:val="0"/>
          <w:sz w:val="24"/>
          <w:szCs w:val="24"/>
          <w14:ligatures w14:val="none"/>
        </w:rPr>
        <w:t>es</w:t>
      </w:r>
      <w:r w:rsidR="002E0D2D">
        <w:rPr>
          <w:rFonts w:eastAsia="Calibri" w:cstheme="minorHAnsi"/>
          <w:bCs/>
          <w:kern w:val="0"/>
          <w:sz w:val="24"/>
          <w:szCs w:val="24"/>
          <w14:ligatures w14:val="none"/>
        </w:rPr>
        <w:t xml:space="preserve"> Bewl Water. </w:t>
      </w:r>
      <w:r w:rsidR="00DE4C1B">
        <w:rPr>
          <w:rFonts w:eastAsia="Calibri" w:cstheme="minorHAnsi"/>
          <w:bCs/>
          <w:kern w:val="0"/>
          <w:sz w:val="24"/>
          <w:szCs w:val="24"/>
          <w14:ligatures w14:val="none"/>
        </w:rPr>
        <w:t xml:space="preserve">On </w:t>
      </w:r>
      <w:r w:rsidR="00963D14">
        <w:rPr>
          <w:rFonts w:eastAsia="Calibri" w:cstheme="minorHAnsi"/>
          <w:bCs/>
          <w:kern w:val="0"/>
          <w:sz w:val="24"/>
          <w:szCs w:val="24"/>
          <w14:ligatures w14:val="none"/>
        </w:rPr>
        <w:t xml:space="preserve">9 </w:t>
      </w:r>
      <w:r w:rsidR="0044106F">
        <w:rPr>
          <w:rFonts w:eastAsia="Calibri" w:cstheme="minorHAnsi"/>
          <w:bCs/>
          <w:kern w:val="0"/>
          <w:sz w:val="24"/>
          <w:szCs w:val="24"/>
          <w14:ligatures w14:val="none"/>
        </w:rPr>
        <w:t xml:space="preserve">May 2025, </w:t>
      </w:r>
      <w:r w:rsidR="006F2208">
        <w:rPr>
          <w:rFonts w:eastAsia="Calibri" w:cstheme="minorHAnsi"/>
          <w:bCs/>
          <w:kern w:val="0"/>
          <w:sz w:val="24"/>
          <w:szCs w:val="24"/>
          <w14:ligatures w14:val="none"/>
        </w:rPr>
        <w:t>for five hours</w:t>
      </w:r>
      <w:r w:rsidR="00654673">
        <w:rPr>
          <w:rFonts w:eastAsia="Calibri" w:cstheme="minorHAnsi"/>
          <w:bCs/>
          <w:kern w:val="0"/>
          <w:sz w:val="24"/>
          <w:szCs w:val="24"/>
          <w14:ligatures w14:val="none"/>
        </w:rPr>
        <w:t xml:space="preserve"> </w:t>
      </w:r>
      <w:r w:rsidR="00963D14">
        <w:rPr>
          <w:rFonts w:eastAsia="Calibri" w:cstheme="minorHAnsi"/>
          <w:bCs/>
          <w:kern w:val="0"/>
          <w:sz w:val="24"/>
          <w:szCs w:val="24"/>
          <w14:ligatures w14:val="none"/>
        </w:rPr>
        <w:t xml:space="preserve">and 10 May </w:t>
      </w:r>
      <w:r w:rsidR="002E0D2D">
        <w:rPr>
          <w:rFonts w:eastAsia="Calibri" w:cstheme="minorHAnsi"/>
          <w:bCs/>
          <w:kern w:val="0"/>
          <w:sz w:val="24"/>
          <w:szCs w:val="24"/>
          <w14:ligatures w14:val="none"/>
        </w:rPr>
        <w:t>2025</w:t>
      </w:r>
      <w:r w:rsidR="00654673">
        <w:rPr>
          <w:rFonts w:eastAsia="Calibri" w:cstheme="minorHAnsi"/>
          <w:bCs/>
          <w:kern w:val="0"/>
          <w:sz w:val="24"/>
          <w:szCs w:val="24"/>
          <w14:ligatures w14:val="none"/>
        </w:rPr>
        <w:t xml:space="preserve">, </w:t>
      </w:r>
      <w:r w:rsidR="006F2208">
        <w:rPr>
          <w:rFonts w:eastAsia="Calibri" w:cstheme="minorHAnsi"/>
          <w:bCs/>
          <w:kern w:val="0"/>
          <w:sz w:val="24"/>
          <w:szCs w:val="24"/>
          <w14:ligatures w14:val="none"/>
        </w:rPr>
        <w:t>for three hours</w:t>
      </w:r>
      <w:r w:rsidR="00276969">
        <w:rPr>
          <w:rFonts w:eastAsia="Calibri" w:cstheme="minorHAnsi"/>
          <w:bCs/>
          <w:kern w:val="0"/>
          <w:sz w:val="24"/>
          <w:szCs w:val="24"/>
          <w14:ligatures w14:val="none"/>
        </w:rPr>
        <w:t xml:space="preserve">, </w:t>
      </w:r>
      <w:r w:rsidR="006F2208">
        <w:rPr>
          <w:rFonts w:eastAsia="Calibri" w:cstheme="minorHAnsi"/>
          <w:bCs/>
          <w:kern w:val="0"/>
          <w:sz w:val="24"/>
          <w:szCs w:val="24"/>
          <w14:ligatures w14:val="none"/>
        </w:rPr>
        <w:t>close</w:t>
      </w:r>
      <w:r w:rsidR="00276969">
        <w:rPr>
          <w:rFonts w:eastAsia="Calibri" w:cstheme="minorHAnsi"/>
          <w:bCs/>
          <w:kern w:val="0"/>
          <w:sz w:val="24"/>
          <w:szCs w:val="24"/>
          <w14:ligatures w14:val="none"/>
        </w:rPr>
        <w:t xml:space="preserve"> residents were invited to view the exhibition</w:t>
      </w:r>
      <w:r w:rsidR="00654673">
        <w:rPr>
          <w:rFonts w:eastAsia="Calibri" w:cstheme="minorHAnsi"/>
          <w:bCs/>
          <w:kern w:val="0"/>
          <w:sz w:val="24"/>
          <w:szCs w:val="24"/>
          <w14:ligatures w14:val="none"/>
        </w:rPr>
        <w:t>.</w:t>
      </w:r>
      <w:r w:rsidR="00276969">
        <w:rPr>
          <w:rFonts w:eastAsia="Calibri" w:cstheme="minorHAnsi"/>
          <w:bCs/>
          <w:kern w:val="0"/>
          <w:sz w:val="24"/>
          <w:szCs w:val="24"/>
          <w14:ligatures w14:val="none"/>
        </w:rPr>
        <w:t xml:space="preserve"> </w:t>
      </w:r>
      <w:r w:rsidR="0059675E">
        <w:rPr>
          <w:rFonts w:eastAsia="Calibri" w:cstheme="minorHAnsi"/>
          <w:bCs/>
          <w:kern w:val="0"/>
          <w:sz w:val="24"/>
          <w:szCs w:val="24"/>
          <w14:ligatures w14:val="none"/>
        </w:rPr>
        <w:t>Lamberhurst Parish Council, Wadhurst Parish Council, Ticehurst</w:t>
      </w:r>
      <w:r w:rsidR="00184E4B">
        <w:rPr>
          <w:rFonts w:eastAsia="Calibri" w:cstheme="minorHAnsi"/>
          <w:bCs/>
          <w:kern w:val="0"/>
          <w:sz w:val="24"/>
          <w:szCs w:val="24"/>
          <w14:ligatures w14:val="none"/>
        </w:rPr>
        <w:t xml:space="preserve"> Parish Council and Goudhurst Parish Councils did not receive</w:t>
      </w:r>
      <w:r w:rsidR="00E028DD">
        <w:rPr>
          <w:rFonts w:eastAsia="Calibri" w:cstheme="minorHAnsi"/>
          <w:bCs/>
          <w:kern w:val="0"/>
          <w:sz w:val="24"/>
          <w:szCs w:val="24"/>
          <w14:ligatures w14:val="none"/>
        </w:rPr>
        <w:t xml:space="preserve"> a letter asking them to attend. Wadhurst Parish </w:t>
      </w:r>
      <w:r w:rsidR="00A23A8B">
        <w:rPr>
          <w:rFonts w:eastAsia="Calibri" w:cstheme="minorHAnsi"/>
          <w:bCs/>
          <w:kern w:val="0"/>
          <w:sz w:val="24"/>
          <w:szCs w:val="24"/>
          <w14:ligatures w14:val="none"/>
        </w:rPr>
        <w:t>Coun</w:t>
      </w:r>
      <w:r w:rsidR="00E36EEA">
        <w:rPr>
          <w:rFonts w:eastAsia="Calibri" w:cstheme="minorHAnsi"/>
          <w:bCs/>
          <w:kern w:val="0"/>
          <w:sz w:val="24"/>
          <w:szCs w:val="24"/>
          <w14:ligatures w14:val="none"/>
        </w:rPr>
        <w:t>cil</w:t>
      </w:r>
      <w:r w:rsidR="00A23A8B">
        <w:rPr>
          <w:rFonts w:eastAsia="Calibri" w:cstheme="minorHAnsi"/>
          <w:bCs/>
          <w:kern w:val="0"/>
          <w:sz w:val="24"/>
          <w:szCs w:val="24"/>
          <w14:ligatures w14:val="none"/>
        </w:rPr>
        <w:t xml:space="preserve"> received an oral invitation when members met the managers</w:t>
      </w:r>
      <w:r w:rsidR="00C41C9E">
        <w:rPr>
          <w:rFonts w:eastAsia="Calibri" w:cstheme="minorHAnsi"/>
          <w:bCs/>
          <w:kern w:val="0"/>
          <w:sz w:val="24"/>
          <w:szCs w:val="24"/>
          <w14:ligatures w14:val="none"/>
        </w:rPr>
        <w:t>’ agent</w:t>
      </w:r>
      <w:r w:rsidR="00A23A8B">
        <w:rPr>
          <w:rFonts w:eastAsia="Calibri" w:cstheme="minorHAnsi"/>
          <w:bCs/>
          <w:kern w:val="0"/>
          <w:sz w:val="24"/>
          <w:szCs w:val="24"/>
          <w14:ligatures w14:val="none"/>
        </w:rPr>
        <w:t xml:space="preserve"> at another event. </w:t>
      </w:r>
    </w:p>
    <w:p w14:paraId="3A312A1F" w14:textId="5BEF9251" w:rsidR="004021D5" w:rsidRPr="004021D5" w:rsidRDefault="00E36EEA" w:rsidP="00DE1565">
      <w:pPr>
        <w:pStyle w:val="ListParagraph"/>
        <w:numPr>
          <w:ilvl w:val="0"/>
          <w:numId w:val="4"/>
        </w:numPr>
        <w:ind w:left="567"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Overall,</w:t>
      </w:r>
      <w:r w:rsidR="0044106F">
        <w:rPr>
          <w:rFonts w:eastAsia="Calibri" w:cstheme="minorHAnsi"/>
          <w:bCs/>
          <w:kern w:val="0"/>
          <w:sz w:val="24"/>
          <w:szCs w:val="24"/>
          <w14:ligatures w14:val="none"/>
        </w:rPr>
        <w:t xml:space="preserve"> v</w:t>
      </w:r>
      <w:r w:rsidR="004021D5" w:rsidRPr="004021D5">
        <w:rPr>
          <w:rFonts w:eastAsia="Calibri" w:cstheme="minorHAnsi"/>
          <w:bCs/>
          <w:kern w:val="0"/>
          <w:sz w:val="24"/>
          <w:szCs w:val="24"/>
          <w14:ligatures w14:val="none"/>
        </w:rPr>
        <w:t xml:space="preserve">ery few people were asked to attend and </w:t>
      </w:r>
      <w:r w:rsidR="0059675E">
        <w:rPr>
          <w:rFonts w:eastAsia="Calibri" w:cstheme="minorHAnsi"/>
          <w:bCs/>
          <w:kern w:val="0"/>
          <w:sz w:val="24"/>
          <w:szCs w:val="24"/>
          <w14:ligatures w14:val="none"/>
        </w:rPr>
        <w:t xml:space="preserve">at the event </w:t>
      </w:r>
      <w:r w:rsidR="004021D5" w:rsidRPr="004021D5">
        <w:rPr>
          <w:rFonts w:eastAsia="Calibri" w:cstheme="minorHAnsi"/>
          <w:bCs/>
          <w:kern w:val="0"/>
          <w:sz w:val="24"/>
          <w:szCs w:val="24"/>
          <w14:ligatures w14:val="none"/>
        </w:rPr>
        <w:t xml:space="preserve">there was no literature available about the proposals. There </w:t>
      </w:r>
      <w:r w:rsidRPr="004021D5">
        <w:rPr>
          <w:rFonts w:eastAsia="Calibri" w:cstheme="minorHAnsi"/>
          <w:bCs/>
          <w:kern w:val="0"/>
          <w:sz w:val="24"/>
          <w:szCs w:val="24"/>
          <w14:ligatures w14:val="none"/>
        </w:rPr>
        <w:t>were</w:t>
      </w:r>
      <w:r w:rsidR="004021D5" w:rsidRPr="004021D5">
        <w:rPr>
          <w:rFonts w:eastAsia="Calibri" w:cstheme="minorHAnsi"/>
          <w:bCs/>
          <w:kern w:val="0"/>
          <w:sz w:val="24"/>
          <w:szCs w:val="24"/>
          <w14:ligatures w14:val="none"/>
        </w:rPr>
        <w:t xml:space="preserve"> some confusing statements on boards which were on display. No details of the responses </w:t>
      </w:r>
      <w:r w:rsidR="00EC2984">
        <w:rPr>
          <w:rFonts w:eastAsia="Calibri" w:cstheme="minorHAnsi"/>
          <w:bCs/>
          <w:kern w:val="0"/>
          <w:sz w:val="24"/>
          <w:szCs w:val="24"/>
          <w14:ligatures w14:val="none"/>
        </w:rPr>
        <w:t xml:space="preserve">that were taken at or after the event </w:t>
      </w:r>
      <w:r w:rsidR="004021D5" w:rsidRPr="004021D5">
        <w:rPr>
          <w:rFonts w:eastAsia="Calibri" w:cstheme="minorHAnsi"/>
          <w:bCs/>
          <w:kern w:val="0"/>
          <w:sz w:val="24"/>
          <w:szCs w:val="24"/>
          <w14:ligatures w14:val="none"/>
        </w:rPr>
        <w:t xml:space="preserve">have been released to the public as far as the Friends of Bewl Water </w:t>
      </w:r>
      <w:r w:rsidR="00A23A8B">
        <w:rPr>
          <w:rFonts w:eastAsia="Calibri" w:cstheme="minorHAnsi"/>
          <w:bCs/>
          <w:kern w:val="0"/>
          <w:sz w:val="24"/>
          <w:szCs w:val="24"/>
          <w14:ligatures w14:val="none"/>
        </w:rPr>
        <w:t>are aware</w:t>
      </w:r>
      <w:r w:rsidR="004021D5" w:rsidRPr="004021D5">
        <w:rPr>
          <w:rFonts w:eastAsia="Calibri" w:cstheme="minorHAnsi"/>
          <w:bCs/>
          <w:kern w:val="0"/>
          <w:sz w:val="24"/>
          <w:szCs w:val="24"/>
          <w14:ligatures w14:val="none"/>
        </w:rPr>
        <w:t xml:space="preserve">. However, in a submission to Wealden District Council for the conversion of the </w:t>
      </w:r>
      <w:r w:rsidR="0049076C">
        <w:rPr>
          <w:rFonts w:eastAsia="Calibri" w:cstheme="minorHAnsi"/>
          <w:bCs/>
          <w:kern w:val="0"/>
          <w:sz w:val="24"/>
          <w:szCs w:val="24"/>
          <w14:ligatures w14:val="none"/>
        </w:rPr>
        <w:t>club</w:t>
      </w:r>
      <w:r w:rsidR="004021D5" w:rsidRPr="004021D5">
        <w:rPr>
          <w:rFonts w:eastAsia="Calibri" w:cstheme="minorHAnsi"/>
          <w:bCs/>
          <w:kern w:val="0"/>
          <w:sz w:val="24"/>
          <w:szCs w:val="24"/>
          <w14:ligatures w14:val="none"/>
        </w:rPr>
        <w:t xml:space="preserve">house into eleven holiday lets, it was claimed that their proposals had been ‘well received’. </w:t>
      </w:r>
    </w:p>
    <w:p w14:paraId="6139CCEB" w14:textId="32E67FD0" w:rsidR="0044759A" w:rsidRDefault="00AC73C9"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The members of </w:t>
      </w:r>
      <w:r w:rsidR="00654673">
        <w:rPr>
          <w:rFonts w:eastAsia="Calibri" w:cstheme="minorHAnsi"/>
          <w:bCs/>
          <w:kern w:val="0"/>
          <w:sz w:val="24"/>
          <w:szCs w:val="24"/>
          <w14:ligatures w14:val="none"/>
        </w:rPr>
        <w:t>Wadhurst P</w:t>
      </w:r>
      <w:r w:rsidR="00654673" w:rsidRPr="00654673">
        <w:rPr>
          <w:rFonts w:eastAsia="Calibri" w:cstheme="minorHAnsi"/>
          <w:bCs/>
          <w:kern w:val="0"/>
          <w:sz w:val="24"/>
          <w:szCs w:val="24"/>
          <w14:ligatures w14:val="none"/>
        </w:rPr>
        <w:t xml:space="preserve">arish </w:t>
      </w:r>
      <w:r w:rsidR="00654673">
        <w:rPr>
          <w:rFonts w:eastAsia="Calibri" w:cstheme="minorHAnsi"/>
          <w:bCs/>
          <w:kern w:val="0"/>
          <w:sz w:val="24"/>
          <w:szCs w:val="24"/>
          <w14:ligatures w14:val="none"/>
        </w:rPr>
        <w:t>C</w:t>
      </w:r>
      <w:r w:rsidR="00654673" w:rsidRPr="00654673">
        <w:rPr>
          <w:rFonts w:eastAsia="Calibri" w:cstheme="minorHAnsi"/>
          <w:bCs/>
          <w:kern w:val="0"/>
          <w:sz w:val="24"/>
          <w:szCs w:val="24"/>
          <w14:ligatures w14:val="none"/>
        </w:rPr>
        <w:t>ouncil</w:t>
      </w:r>
      <w:r>
        <w:rPr>
          <w:rFonts w:eastAsia="Calibri" w:cstheme="minorHAnsi"/>
          <w:bCs/>
          <w:kern w:val="0"/>
          <w:sz w:val="24"/>
          <w:szCs w:val="24"/>
          <w14:ligatures w14:val="none"/>
        </w:rPr>
        <w:t xml:space="preserve"> </w:t>
      </w:r>
      <w:r w:rsidR="00A23A8B">
        <w:rPr>
          <w:rFonts w:eastAsia="Calibri" w:cstheme="minorHAnsi"/>
          <w:bCs/>
          <w:kern w:val="0"/>
          <w:sz w:val="24"/>
          <w:szCs w:val="24"/>
          <w14:ligatures w14:val="none"/>
        </w:rPr>
        <w:t>h</w:t>
      </w:r>
      <w:r w:rsidRPr="00AC73C9">
        <w:rPr>
          <w:rFonts w:eastAsia="Calibri" w:cstheme="minorHAnsi"/>
          <w:bCs/>
          <w:kern w:val="0"/>
          <w:sz w:val="24"/>
          <w:szCs w:val="24"/>
          <w14:ligatures w14:val="none"/>
        </w:rPr>
        <w:t xml:space="preserve">ave been concerned for many years about inappropriate development </w:t>
      </w:r>
      <w:r w:rsidR="00A23A8B">
        <w:rPr>
          <w:rFonts w:eastAsia="Calibri" w:cstheme="minorHAnsi"/>
          <w:bCs/>
          <w:kern w:val="0"/>
          <w:sz w:val="24"/>
          <w:szCs w:val="24"/>
          <w14:ligatures w14:val="none"/>
        </w:rPr>
        <w:t>at Bewl Water</w:t>
      </w:r>
      <w:r>
        <w:rPr>
          <w:rFonts w:eastAsia="Calibri" w:cstheme="minorHAnsi"/>
          <w:bCs/>
          <w:kern w:val="0"/>
          <w:sz w:val="24"/>
          <w:szCs w:val="24"/>
          <w14:ligatures w14:val="none"/>
        </w:rPr>
        <w:t xml:space="preserve">. </w:t>
      </w:r>
      <w:r w:rsidRPr="00AC73C9">
        <w:rPr>
          <w:rFonts w:eastAsia="Calibri" w:cstheme="minorHAnsi"/>
          <w:bCs/>
          <w:kern w:val="0"/>
          <w:sz w:val="24"/>
          <w:szCs w:val="24"/>
          <w14:ligatures w14:val="none"/>
        </w:rPr>
        <w:t>They did not believe the proposals had be</w:t>
      </w:r>
      <w:r w:rsidR="00A23A8B">
        <w:rPr>
          <w:rFonts w:eastAsia="Calibri" w:cstheme="minorHAnsi"/>
          <w:bCs/>
          <w:kern w:val="0"/>
          <w:sz w:val="24"/>
          <w:szCs w:val="24"/>
          <w14:ligatures w14:val="none"/>
        </w:rPr>
        <w:t>en</w:t>
      </w:r>
      <w:r w:rsidRPr="00AC73C9">
        <w:rPr>
          <w:rFonts w:eastAsia="Calibri" w:cstheme="minorHAnsi"/>
          <w:bCs/>
          <w:kern w:val="0"/>
          <w:sz w:val="24"/>
          <w:szCs w:val="24"/>
          <w14:ligatures w14:val="none"/>
        </w:rPr>
        <w:t xml:space="preserve"> well received</w:t>
      </w:r>
      <w:r>
        <w:rPr>
          <w:rFonts w:eastAsia="Calibri" w:cstheme="minorHAnsi"/>
          <w:bCs/>
          <w:kern w:val="0"/>
          <w:sz w:val="24"/>
          <w:szCs w:val="24"/>
          <w14:ligatures w14:val="none"/>
        </w:rPr>
        <w:t xml:space="preserve">, </w:t>
      </w:r>
      <w:r w:rsidRPr="00AC73C9">
        <w:rPr>
          <w:rFonts w:eastAsia="Calibri" w:cstheme="minorHAnsi"/>
          <w:bCs/>
          <w:kern w:val="0"/>
          <w:sz w:val="24"/>
          <w:szCs w:val="24"/>
          <w14:ligatures w14:val="none"/>
        </w:rPr>
        <w:t xml:space="preserve">as the views of the few people who had attended </w:t>
      </w:r>
      <w:r w:rsidR="00F96779">
        <w:rPr>
          <w:rFonts w:eastAsia="Calibri" w:cstheme="minorHAnsi"/>
          <w:bCs/>
          <w:kern w:val="0"/>
          <w:sz w:val="24"/>
          <w:szCs w:val="24"/>
          <w14:ligatures w14:val="none"/>
        </w:rPr>
        <w:t>indicated the opposite</w:t>
      </w:r>
      <w:r>
        <w:rPr>
          <w:rFonts w:eastAsia="Calibri" w:cstheme="minorHAnsi"/>
          <w:bCs/>
          <w:kern w:val="0"/>
          <w:sz w:val="24"/>
          <w:szCs w:val="24"/>
          <w14:ligatures w14:val="none"/>
        </w:rPr>
        <w:t xml:space="preserve">. </w:t>
      </w:r>
      <w:r w:rsidR="00427CD4">
        <w:rPr>
          <w:rFonts w:eastAsia="Calibri" w:cstheme="minorHAnsi"/>
          <w:bCs/>
          <w:kern w:val="0"/>
          <w:sz w:val="24"/>
          <w:szCs w:val="24"/>
          <w14:ligatures w14:val="none"/>
        </w:rPr>
        <w:t xml:space="preserve">It was known that all but one of the clubs at Bewl Water were hostile to the proposals </w:t>
      </w:r>
      <w:r w:rsidR="00615EF0">
        <w:rPr>
          <w:rFonts w:eastAsia="Calibri" w:cstheme="minorHAnsi"/>
          <w:bCs/>
          <w:kern w:val="0"/>
          <w:sz w:val="24"/>
          <w:szCs w:val="24"/>
          <w14:ligatures w14:val="none"/>
        </w:rPr>
        <w:t xml:space="preserve">and the other club had reservations about the proposals. </w:t>
      </w:r>
      <w:r w:rsidR="00F96779">
        <w:rPr>
          <w:rFonts w:eastAsia="Calibri" w:cstheme="minorHAnsi"/>
          <w:bCs/>
          <w:kern w:val="0"/>
          <w:sz w:val="24"/>
          <w:szCs w:val="24"/>
          <w14:ligatures w14:val="none"/>
        </w:rPr>
        <w:t xml:space="preserve">The members of Wadhurst </w:t>
      </w:r>
      <w:r w:rsidR="00615EF0">
        <w:rPr>
          <w:rFonts w:eastAsia="Calibri" w:cstheme="minorHAnsi"/>
          <w:bCs/>
          <w:kern w:val="0"/>
          <w:sz w:val="24"/>
          <w:szCs w:val="24"/>
          <w14:ligatures w14:val="none"/>
        </w:rPr>
        <w:t>P</w:t>
      </w:r>
      <w:r w:rsidR="00F96779">
        <w:rPr>
          <w:rFonts w:eastAsia="Calibri" w:cstheme="minorHAnsi"/>
          <w:bCs/>
          <w:kern w:val="0"/>
          <w:sz w:val="24"/>
          <w:szCs w:val="24"/>
          <w14:ligatures w14:val="none"/>
        </w:rPr>
        <w:t>arish Council considered it significant that if the proposals had been wel</w:t>
      </w:r>
      <w:r w:rsidR="00427CD4">
        <w:rPr>
          <w:rFonts w:eastAsia="Calibri" w:cstheme="minorHAnsi"/>
          <w:bCs/>
          <w:kern w:val="0"/>
          <w:sz w:val="24"/>
          <w:szCs w:val="24"/>
          <w14:ligatures w14:val="none"/>
        </w:rPr>
        <w:t>l received why</w:t>
      </w:r>
      <w:r w:rsidRPr="00AC73C9">
        <w:rPr>
          <w:rFonts w:eastAsia="Calibri" w:cstheme="minorHAnsi"/>
          <w:bCs/>
          <w:kern w:val="0"/>
          <w:sz w:val="24"/>
          <w:szCs w:val="24"/>
          <w14:ligatures w14:val="none"/>
        </w:rPr>
        <w:t xml:space="preserve"> no details of this claimed consultation exercise have ever been revealed</w:t>
      </w:r>
      <w:r w:rsidR="001F4725">
        <w:rPr>
          <w:rFonts w:eastAsia="Calibri" w:cstheme="minorHAnsi"/>
          <w:bCs/>
          <w:kern w:val="0"/>
          <w:sz w:val="24"/>
          <w:szCs w:val="24"/>
          <w14:ligatures w14:val="none"/>
        </w:rPr>
        <w:t>. This</w:t>
      </w:r>
      <w:r w:rsidR="00C603B7">
        <w:rPr>
          <w:rFonts w:eastAsia="Calibri" w:cstheme="minorHAnsi"/>
          <w:bCs/>
          <w:kern w:val="0"/>
          <w:sz w:val="24"/>
          <w:szCs w:val="24"/>
          <w14:ligatures w14:val="none"/>
        </w:rPr>
        <w:t xml:space="preserve"> </w:t>
      </w:r>
      <w:r w:rsidR="001F7645">
        <w:rPr>
          <w:rFonts w:eastAsia="Calibri" w:cstheme="minorHAnsi"/>
          <w:bCs/>
          <w:kern w:val="0"/>
          <w:sz w:val="24"/>
          <w:szCs w:val="24"/>
          <w14:ligatures w14:val="none"/>
        </w:rPr>
        <w:t>had been</w:t>
      </w:r>
      <w:r w:rsidR="00C603B7">
        <w:rPr>
          <w:rFonts w:eastAsia="Calibri" w:cstheme="minorHAnsi"/>
          <w:bCs/>
          <w:kern w:val="0"/>
          <w:sz w:val="24"/>
          <w:szCs w:val="24"/>
          <w14:ligatures w14:val="none"/>
        </w:rPr>
        <w:t xml:space="preserve"> promised</w:t>
      </w:r>
      <w:r>
        <w:rPr>
          <w:rFonts w:eastAsia="Calibri" w:cstheme="minorHAnsi"/>
          <w:bCs/>
          <w:kern w:val="0"/>
          <w:sz w:val="24"/>
          <w:szCs w:val="24"/>
          <w14:ligatures w14:val="none"/>
        </w:rPr>
        <w:t xml:space="preserve">. </w:t>
      </w:r>
      <w:r w:rsidRPr="00AC73C9">
        <w:rPr>
          <w:rFonts w:eastAsia="Calibri" w:cstheme="minorHAnsi"/>
          <w:bCs/>
          <w:kern w:val="0"/>
          <w:sz w:val="24"/>
          <w:szCs w:val="24"/>
          <w14:ligatures w14:val="none"/>
        </w:rPr>
        <w:t xml:space="preserve">The </w:t>
      </w:r>
      <w:r w:rsidR="007E2CCC">
        <w:rPr>
          <w:rFonts w:eastAsia="Calibri" w:cstheme="minorHAnsi"/>
          <w:bCs/>
          <w:kern w:val="0"/>
          <w:sz w:val="24"/>
          <w:szCs w:val="24"/>
          <w14:ligatures w14:val="none"/>
        </w:rPr>
        <w:t>C</w:t>
      </w:r>
      <w:r w:rsidRPr="00AC73C9">
        <w:rPr>
          <w:rFonts w:eastAsia="Calibri" w:cstheme="minorHAnsi"/>
          <w:bCs/>
          <w:kern w:val="0"/>
          <w:sz w:val="24"/>
          <w:szCs w:val="24"/>
          <w14:ligatures w14:val="none"/>
        </w:rPr>
        <w:t>ouncil decided to consult the public themselves</w:t>
      </w:r>
      <w:r>
        <w:rPr>
          <w:rFonts w:eastAsia="Calibri" w:cstheme="minorHAnsi"/>
          <w:bCs/>
          <w:kern w:val="0"/>
          <w:sz w:val="24"/>
          <w:szCs w:val="24"/>
          <w14:ligatures w14:val="none"/>
        </w:rPr>
        <w:t xml:space="preserve">. </w:t>
      </w:r>
      <w:r w:rsidRPr="00AC73C9">
        <w:rPr>
          <w:rFonts w:eastAsia="Calibri" w:cstheme="minorHAnsi"/>
          <w:bCs/>
          <w:kern w:val="0"/>
          <w:sz w:val="24"/>
          <w:szCs w:val="24"/>
          <w14:ligatures w14:val="none"/>
        </w:rPr>
        <w:t>They instructed</w:t>
      </w:r>
      <w:r>
        <w:rPr>
          <w:rFonts w:eastAsia="Calibri" w:cstheme="minorHAnsi"/>
          <w:bCs/>
          <w:kern w:val="0"/>
          <w:sz w:val="24"/>
          <w:szCs w:val="24"/>
          <w14:ligatures w14:val="none"/>
        </w:rPr>
        <w:t xml:space="preserve"> </w:t>
      </w:r>
      <w:r w:rsidR="007E2CCC">
        <w:rPr>
          <w:rFonts w:eastAsia="Calibri" w:cstheme="minorHAnsi"/>
          <w:bCs/>
          <w:kern w:val="0"/>
          <w:sz w:val="24"/>
          <w:szCs w:val="24"/>
          <w14:ligatures w14:val="none"/>
        </w:rPr>
        <w:t xml:space="preserve">Survey Mechanics, </w:t>
      </w:r>
      <w:r w:rsidR="008C5E3D">
        <w:rPr>
          <w:rFonts w:eastAsia="Calibri" w:cstheme="minorHAnsi"/>
          <w:bCs/>
          <w:kern w:val="0"/>
          <w:sz w:val="24"/>
          <w:szCs w:val="24"/>
          <w14:ligatures w14:val="none"/>
        </w:rPr>
        <w:t xml:space="preserve">a market research company, </w:t>
      </w:r>
      <w:r w:rsidR="00942707">
        <w:rPr>
          <w:rFonts w:eastAsia="Calibri" w:cstheme="minorHAnsi"/>
          <w:bCs/>
          <w:kern w:val="0"/>
          <w:sz w:val="24"/>
          <w:szCs w:val="24"/>
          <w14:ligatures w14:val="none"/>
        </w:rPr>
        <w:t>accredited</w:t>
      </w:r>
      <w:r w:rsidR="007E2CCC">
        <w:rPr>
          <w:rFonts w:eastAsia="Calibri" w:cstheme="minorHAnsi"/>
          <w:bCs/>
          <w:kern w:val="0"/>
          <w:sz w:val="24"/>
          <w:szCs w:val="24"/>
          <w14:ligatures w14:val="none"/>
        </w:rPr>
        <w:t xml:space="preserve"> by </w:t>
      </w:r>
      <w:r w:rsidR="00A63F55">
        <w:rPr>
          <w:rFonts w:eastAsia="Calibri" w:cstheme="minorHAnsi"/>
          <w:bCs/>
          <w:kern w:val="0"/>
          <w:sz w:val="24"/>
          <w:szCs w:val="24"/>
          <w14:ligatures w14:val="none"/>
        </w:rPr>
        <w:t xml:space="preserve">the </w:t>
      </w:r>
      <w:r w:rsidR="008C5E3D">
        <w:rPr>
          <w:rFonts w:eastAsia="Calibri" w:cstheme="minorHAnsi"/>
          <w:bCs/>
          <w:kern w:val="0"/>
          <w:sz w:val="24"/>
          <w:szCs w:val="24"/>
          <w14:ligatures w14:val="none"/>
        </w:rPr>
        <w:t>M</w:t>
      </w:r>
      <w:r w:rsidR="00A63F55">
        <w:rPr>
          <w:rFonts w:eastAsia="Calibri" w:cstheme="minorHAnsi"/>
          <w:bCs/>
          <w:kern w:val="0"/>
          <w:sz w:val="24"/>
          <w:szCs w:val="24"/>
          <w14:ligatures w14:val="none"/>
        </w:rPr>
        <w:t xml:space="preserve">arket Research Society, to </w:t>
      </w:r>
      <w:r w:rsidR="00A63F55">
        <w:rPr>
          <w:rFonts w:eastAsia="Calibri" w:cstheme="minorHAnsi"/>
          <w:bCs/>
          <w:kern w:val="0"/>
          <w:sz w:val="24"/>
          <w:szCs w:val="24"/>
          <w14:ligatures w14:val="none"/>
        </w:rPr>
        <w:lastRenderedPageBreak/>
        <w:t xml:space="preserve">organise a survey for them. </w:t>
      </w:r>
      <w:r w:rsidR="00A63F55" w:rsidRPr="00A63F55">
        <w:rPr>
          <w:rFonts w:eastAsia="Calibri" w:cstheme="minorHAnsi"/>
          <w:bCs/>
          <w:kern w:val="0"/>
          <w:sz w:val="24"/>
          <w:szCs w:val="24"/>
          <w14:ligatures w14:val="none"/>
        </w:rPr>
        <w:t xml:space="preserve">Survey </w:t>
      </w:r>
      <w:r w:rsidR="00E36EEA">
        <w:rPr>
          <w:rFonts w:eastAsia="Calibri" w:cstheme="minorHAnsi"/>
          <w:bCs/>
          <w:kern w:val="0"/>
          <w:sz w:val="24"/>
          <w:szCs w:val="24"/>
          <w14:ligatures w14:val="none"/>
        </w:rPr>
        <w:t>M</w:t>
      </w:r>
      <w:r w:rsidR="00A63F55" w:rsidRPr="00A63F55">
        <w:rPr>
          <w:rFonts w:eastAsia="Calibri" w:cstheme="minorHAnsi"/>
          <w:bCs/>
          <w:kern w:val="0"/>
          <w:sz w:val="24"/>
          <w:szCs w:val="24"/>
          <w14:ligatures w14:val="none"/>
        </w:rPr>
        <w:t xml:space="preserve">echanics </w:t>
      </w:r>
      <w:r w:rsidR="008C5E3D">
        <w:rPr>
          <w:rFonts w:eastAsia="Calibri" w:cstheme="minorHAnsi"/>
          <w:bCs/>
          <w:kern w:val="0"/>
          <w:sz w:val="24"/>
          <w:szCs w:val="24"/>
          <w14:ligatures w14:val="none"/>
        </w:rPr>
        <w:t xml:space="preserve">did </w:t>
      </w:r>
      <w:r w:rsidR="00A63F55" w:rsidRPr="00A63F55">
        <w:rPr>
          <w:rFonts w:eastAsia="Calibri" w:cstheme="minorHAnsi"/>
          <w:bCs/>
          <w:kern w:val="0"/>
          <w:sz w:val="24"/>
          <w:szCs w:val="24"/>
          <w14:ligatures w14:val="none"/>
        </w:rPr>
        <w:t>not charge for their services</w:t>
      </w:r>
      <w:r w:rsidR="00A63F55">
        <w:rPr>
          <w:rFonts w:eastAsia="Calibri" w:cstheme="minorHAnsi"/>
          <w:bCs/>
          <w:kern w:val="0"/>
          <w:sz w:val="24"/>
          <w:szCs w:val="24"/>
          <w14:ligatures w14:val="none"/>
        </w:rPr>
        <w:t xml:space="preserve">. </w:t>
      </w:r>
      <w:r w:rsidR="00A63F55" w:rsidRPr="00A63F55">
        <w:rPr>
          <w:rFonts w:eastAsia="Calibri" w:cstheme="minorHAnsi"/>
          <w:bCs/>
          <w:kern w:val="0"/>
          <w:sz w:val="24"/>
          <w:szCs w:val="24"/>
          <w14:ligatures w14:val="none"/>
        </w:rPr>
        <w:t xml:space="preserve">Later </w:t>
      </w:r>
      <w:r w:rsidR="005F7A3E">
        <w:rPr>
          <w:rFonts w:eastAsia="Calibri" w:cstheme="minorHAnsi"/>
          <w:bCs/>
          <w:kern w:val="0"/>
          <w:sz w:val="24"/>
          <w:szCs w:val="24"/>
          <w14:ligatures w14:val="none"/>
        </w:rPr>
        <w:t>Ticehurst P</w:t>
      </w:r>
      <w:r w:rsidR="00A63F55" w:rsidRPr="00A63F55">
        <w:rPr>
          <w:rFonts w:eastAsia="Calibri" w:cstheme="minorHAnsi"/>
          <w:bCs/>
          <w:kern w:val="0"/>
          <w:sz w:val="24"/>
          <w:szCs w:val="24"/>
          <w14:ligatures w14:val="none"/>
        </w:rPr>
        <w:t xml:space="preserve">arish </w:t>
      </w:r>
      <w:r w:rsidR="00556A53">
        <w:rPr>
          <w:rFonts w:eastAsia="Calibri" w:cstheme="minorHAnsi"/>
          <w:bCs/>
          <w:kern w:val="0"/>
          <w:sz w:val="24"/>
          <w:szCs w:val="24"/>
          <w14:ligatures w14:val="none"/>
        </w:rPr>
        <w:t>C</w:t>
      </w:r>
      <w:r w:rsidR="00A63F55" w:rsidRPr="00A63F55">
        <w:rPr>
          <w:rFonts w:eastAsia="Calibri" w:cstheme="minorHAnsi"/>
          <w:bCs/>
          <w:kern w:val="0"/>
          <w:sz w:val="24"/>
          <w:szCs w:val="24"/>
          <w14:ligatures w14:val="none"/>
        </w:rPr>
        <w:t xml:space="preserve">ouncil helpfully agreed to share the costs of the survey with </w:t>
      </w:r>
      <w:r w:rsidR="00E36EEA">
        <w:rPr>
          <w:rFonts w:eastAsia="Calibri" w:cstheme="minorHAnsi"/>
          <w:bCs/>
          <w:kern w:val="0"/>
          <w:sz w:val="24"/>
          <w:szCs w:val="24"/>
          <w14:ligatures w14:val="none"/>
        </w:rPr>
        <w:t>Wadhurst</w:t>
      </w:r>
      <w:r w:rsidR="00A63F55" w:rsidRPr="00A63F55">
        <w:rPr>
          <w:rFonts w:eastAsia="Calibri" w:cstheme="minorHAnsi"/>
          <w:bCs/>
          <w:kern w:val="0"/>
          <w:sz w:val="24"/>
          <w:szCs w:val="24"/>
          <w14:ligatures w14:val="none"/>
        </w:rPr>
        <w:t xml:space="preserve"> </w:t>
      </w:r>
      <w:r w:rsidR="00E36EEA">
        <w:rPr>
          <w:rFonts w:eastAsia="Calibri" w:cstheme="minorHAnsi"/>
          <w:bCs/>
          <w:kern w:val="0"/>
          <w:sz w:val="24"/>
          <w:szCs w:val="24"/>
          <w14:ligatures w14:val="none"/>
        </w:rPr>
        <w:t>P</w:t>
      </w:r>
      <w:r w:rsidR="00A63F55" w:rsidRPr="00A63F55">
        <w:rPr>
          <w:rFonts w:eastAsia="Calibri" w:cstheme="minorHAnsi"/>
          <w:bCs/>
          <w:kern w:val="0"/>
          <w:sz w:val="24"/>
          <w:szCs w:val="24"/>
          <w14:ligatures w14:val="none"/>
        </w:rPr>
        <w:t xml:space="preserve">arish </w:t>
      </w:r>
      <w:r w:rsidR="00E36EEA">
        <w:rPr>
          <w:rFonts w:eastAsia="Calibri" w:cstheme="minorHAnsi"/>
          <w:bCs/>
          <w:kern w:val="0"/>
          <w:sz w:val="24"/>
          <w:szCs w:val="24"/>
          <w14:ligatures w14:val="none"/>
        </w:rPr>
        <w:t>C</w:t>
      </w:r>
      <w:r w:rsidR="00A63F55" w:rsidRPr="00A63F55">
        <w:rPr>
          <w:rFonts w:eastAsia="Calibri" w:cstheme="minorHAnsi"/>
          <w:bCs/>
          <w:kern w:val="0"/>
          <w:sz w:val="24"/>
          <w:szCs w:val="24"/>
          <w14:ligatures w14:val="none"/>
        </w:rPr>
        <w:t>ouncil</w:t>
      </w:r>
      <w:r w:rsidR="00A63F55">
        <w:rPr>
          <w:rFonts w:eastAsia="Calibri" w:cstheme="minorHAnsi"/>
          <w:bCs/>
          <w:kern w:val="0"/>
          <w:sz w:val="24"/>
          <w:szCs w:val="24"/>
          <w14:ligatures w14:val="none"/>
        </w:rPr>
        <w:t xml:space="preserve">. </w:t>
      </w:r>
      <w:r w:rsidR="00D7418F" w:rsidRPr="00D7418F">
        <w:rPr>
          <w:rFonts w:eastAsia="Calibri" w:cstheme="minorHAnsi"/>
          <w:bCs/>
          <w:kern w:val="0"/>
          <w:sz w:val="24"/>
          <w:szCs w:val="24"/>
          <w14:ligatures w14:val="none"/>
        </w:rPr>
        <w:t>The survey was advertised on the Internet</w:t>
      </w:r>
      <w:r w:rsidR="003740FC">
        <w:rPr>
          <w:rFonts w:eastAsia="Calibri" w:cstheme="minorHAnsi"/>
          <w:bCs/>
          <w:kern w:val="0"/>
          <w:sz w:val="24"/>
          <w:szCs w:val="24"/>
          <w14:ligatures w14:val="none"/>
        </w:rPr>
        <w:t>, through social media</w:t>
      </w:r>
      <w:r w:rsidR="00D7418F" w:rsidRPr="00D7418F">
        <w:rPr>
          <w:rFonts w:eastAsia="Calibri" w:cstheme="minorHAnsi"/>
          <w:bCs/>
          <w:kern w:val="0"/>
          <w:sz w:val="24"/>
          <w:szCs w:val="24"/>
          <w14:ligatures w14:val="none"/>
        </w:rPr>
        <w:t xml:space="preserve"> and the</w:t>
      </w:r>
      <w:r w:rsidR="00E36EEA">
        <w:rPr>
          <w:rFonts w:eastAsia="Calibri" w:cstheme="minorHAnsi"/>
          <w:bCs/>
          <w:kern w:val="0"/>
          <w:sz w:val="24"/>
          <w:szCs w:val="24"/>
          <w14:ligatures w14:val="none"/>
        </w:rPr>
        <w:t>re</w:t>
      </w:r>
      <w:r w:rsidR="00D7418F" w:rsidRPr="00D7418F">
        <w:rPr>
          <w:rFonts w:eastAsia="Calibri" w:cstheme="minorHAnsi"/>
          <w:bCs/>
          <w:kern w:val="0"/>
          <w:sz w:val="24"/>
          <w:szCs w:val="24"/>
          <w14:ligatures w14:val="none"/>
        </w:rPr>
        <w:t xml:space="preserve"> were</w:t>
      </w:r>
      <w:r w:rsidR="005F7A3E">
        <w:rPr>
          <w:rFonts w:eastAsia="Calibri" w:cstheme="minorHAnsi"/>
          <w:bCs/>
          <w:kern w:val="0"/>
          <w:sz w:val="24"/>
          <w:szCs w:val="24"/>
          <w14:ligatures w14:val="none"/>
        </w:rPr>
        <w:t xml:space="preserve"> stands at </w:t>
      </w:r>
      <w:r w:rsidR="00D04492">
        <w:rPr>
          <w:rFonts w:eastAsia="Calibri" w:cstheme="minorHAnsi"/>
          <w:bCs/>
          <w:kern w:val="0"/>
          <w:sz w:val="24"/>
          <w:szCs w:val="24"/>
          <w14:ligatures w14:val="none"/>
        </w:rPr>
        <w:t xml:space="preserve">eight </w:t>
      </w:r>
      <w:r w:rsidR="005F7A3E">
        <w:rPr>
          <w:rFonts w:eastAsia="Calibri" w:cstheme="minorHAnsi"/>
          <w:bCs/>
          <w:kern w:val="0"/>
          <w:sz w:val="24"/>
          <w:szCs w:val="24"/>
          <w14:ligatures w14:val="none"/>
        </w:rPr>
        <w:t xml:space="preserve">local events. </w:t>
      </w:r>
      <w:r w:rsidR="00120C25">
        <w:rPr>
          <w:rFonts w:eastAsia="Calibri" w:cstheme="minorHAnsi"/>
          <w:bCs/>
          <w:kern w:val="0"/>
          <w:sz w:val="24"/>
          <w:szCs w:val="24"/>
          <w14:ligatures w14:val="none"/>
        </w:rPr>
        <w:t xml:space="preserve">The survey ran from 22 October to 4 December 2025. 1,065 people </w:t>
      </w:r>
      <w:r w:rsidR="00227158">
        <w:rPr>
          <w:rFonts w:eastAsia="Calibri" w:cstheme="minorHAnsi"/>
          <w:bCs/>
          <w:kern w:val="0"/>
          <w:sz w:val="24"/>
          <w:szCs w:val="24"/>
          <w14:ligatures w14:val="none"/>
        </w:rPr>
        <w:t xml:space="preserve">took part. </w:t>
      </w:r>
      <w:r w:rsidR="00A45718">
        <w:rPr>
          <w:rFonts w:eastAsia="Calibri" w:cstheme="minorHAnsi"/>
          <w:bCs/>
          <w:kern w:val="0"/>
          <w:sz w:val="24"/>
          <w:szCs w:val="24"/>
          <w14:ligatures w14:val="none"/>
        </w:rPr>
        <w:t>The overwhelming majority of the</w:t>
      </w:r>
      <w:r w:rsidR="00E93BE2">
        <w:rPr>
          <w:rFonts w:eastAsia="Calibri" w:cstheme="minorHAnsi"/>
          <w:bCs/>
          <w:kern w:val="0"/>
          <w:sz w:val="24"/>
          <w:szCs w:val="24"/>
          <w14:ligatures w14:val="none"/>
        </w:rPr>
        <w:t xml:space="preserve"> respondents answered all the questions. Others </w:t>
      </w:r>
      <w:r w:rsidR="005017DD">
        <w:rPr>
          <w:rFonts w:eastAsia="Calibri" w:cstheme="minorHAnsi"/>
          <w:bCs/>
          <w:kern w:val="0"/>
          <w:sz w:val="24"/>
          <w:szCs w:val="24"/>
          <w14:ligatures w14:val="none"/>
        </w:rPr>
        <w:t xml:space="preserve">answered </w:t>
      </w:r>
      <w:r w:rsidR="00E93BE2">
        <w:rPr>
          <w:rFonts w:eastAsia="Calibri" w:cstheme="minorHAnsi"/>
          <w:bCs/>
          <w:kern w:val="0"/>
          <w:sz w:val="24"/>
          <w:szCs w:val="24"/>
          <w14:ligatures w14:val="none"/>
        </w:rPr>
        <w:t xml:space="preserve">only some of the questions. </w:t>
      </w:r>
    </w:p>
    <w:p w14:paraId="0484DF7B" w14:textId="00DB6199" w:rsidR="00506C74" w:rsidRDefault="00506C74"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The </w:t>
      </w:r>
      <w:r w:rsidR="004C4185">
        <w:rPr>
          <w:rFonts w:eastAsia="Calibri" w:cstheme="minorHAnsi"/>
          <w:bCs/>
          <w:kern w:val="0"/>
          <w:sz w:val="24"/>
          <w:szCs w:val="24"/>
          <w14:ligatures w14:val="none"/>
        </w:rPr>
        <w:t>managers</w:t>
      </w:r>
      <w:r>
        <w:rPr>
          <w:rFonts w:eastAsia="Calibri" w:cstheme="minorHAnsi"/>
          <w:bCs/>
          <w:kern w:val="0"/>
          <w:sz w:val="24"/>
          <w:szCs w:val="24"/>
          <w14:ligatures w14:val="none"/>
        </w:rPr>
        <w:t xml:space="preserve"> of Bewl Water</w:t>
      </w:r>
      <w:r w:rsidRPr="00506C74">
        <w:rPr>
          <w:rFonts w:eastAsia="Calibri" w:cstheme="minorHAnsi"/>
          <w:bCs/>
          <w:kern w:val="0"/>
          <w:sz w:val="24"/>
          <w:szCs w:val="24"/>
          <w14:ligatures w14:val="none"/>
        </w:rPr>
        <w:t xml:space="preserve"> were invited to take part in the exercise</w:t>
      </w:r>
      <w:r>
        <w:rPr>
          <w:rFonts w:eastAsia="Calibri" w:cstheme="minorHAnsi"/>
          <w:bCs/>
          <w:kern w:val="0"/>
          <w:sz w:val="24"/>
          <w:szCs w:val="24"/>
          <w14:ligatures w14:val="none"/>
        </w:rPr>
        <w:t xml:space="preserve">. </w:t>
      </w:r>
      <w:r w:rsidRPr="00506C74">
        <w:rPr>
          <w:rFonts w:eastAsia="Calibri" w:cstheme="minorHAnsi"/>
          <w:bCs/>
          <w:kern w:val="0"/>
          <w:sz w:val="24"/>
          <w:szCs w:val="24"/>
          <w14:ligatures w14:val="none"/>
        </w:rPr>
        <w:t xml:space="preserve">This would </w:t>
      </w:r>
      <w:r w:rsidR="004C4185">
        <w:rPr>
          <w:rFonts w:eastAsia="Calibri" w:cstheme="minorHAnsi"/>
          <w:bCs/>
          <w:kern w:val="0"/>
          <w:sz w:val="24"/>
          <w:szCs w:val="24"/>
          <w14:ligatures w14:val="none"/>
        </w:rPr>
        <w:t xml:space="preserve">have </w:t>
      </w:r>
      <w:r w:rsidRPr="00506C74">
        <w:rPr>
          <w:rFonts w:eastAsia="Calibri" w:cstheme="minorHAnsi"/>
          <w:bCs/>
          <w:kern w:val="0"/>
          <w:sz w:val="24"/>
          <w:szCs w:val="24"/>
          <w14:ligatures w14:val="none"/>
        </w:rPr>
        <w:t>enable</w:t>
      </w:r>
      <w:r w:rsidR="004C4185">
        <w:rPr>
          <w:rFonts w:eastAsia="Calibri" w:cstheme="minorHAnsi"/>
          <w:bCs/>
          <w:kern w:val="0"/>
          <w:sz w:val="24"/>
          <w:szCs w:val="24"/>
          <w14:ligatures w14:val="none"/>
        </w:rPr>
        <w:t>d</w:t>
      </w:r>
      <w:r w:rsidRPr="00506C74">
        <w:rPr>
          <w:rFonts w:eastAsia="Calibri" w:cstheme="minorHAnsi"/>
          <w:bCs/>
          <w:kern w:val="0"/>
          <w:sz w:val="24"/>
          <w:szCs w:val="24"/>
          <w14:ligatures w14:val="none"/>
        </w:rPr>
        <w:t xml:space="preserve"> them to have sought to amend questions or add questions</w:t>
      </w:r>
      <w:r>
        <w:rPr>
          <w:rFonts w:eastAsia="Calibri" w:cstheme="minorHAnsi"/>
          <w:bCs/>
          <w:kern w:val="0"/>
          <w:sz w:val="24"/>
          <w:szCs w:val="24"/>
          <w14:ligatures w14:val="none"/>
        </w:rPr>
        <w:t xml:space="preserve">. </w:t>
      </w:r>
      <w:r w:rsidR="004C4185" w:rsidRPr="004C4185">
        <w:rPr>
          <w:rFonts w:eastAsia="Calibri" w:cstheme="minorHAnsi"/>
          <w:bCs/>
          <w:kern w:val="0"/>
          <w:sz w:val="24"/>
          <w:szCs w:val="24"/>
          <w14:ligatures w14:val="none"/>
        </w:rPr>
        <w:t>The managers declined to take part in any way</w:t>
      </w:r>
      <w:r w:rsidR="00955D70">
        <w:rPr>
          <w:rFonts w:eastAsia="Calibri" w:cstheme="minorHAnsi"/>
          <w:bCs/>
          <w:kern w:val="0"/>
          <w:sz w:val="24"/>
          <w:szCs w:val="24"/>
          <w14:ligatures w14:val="none"/>
        </w:rPr>
        <w:t>,</w:t>
      </w:r>
      <w:r w:rsidR="00E21AA7">
        <w:rPr>
          <w:rFonts w:eastAsia="Calibri" w:cstheme="minorHAnsi"/>
          <w:bCs/>
          <w:kern w:val="0"/>
          <w:sz w:val="24"/>
          <w:szCs w:val="24"/>
          <w14:ligatures w14:val="none"/>
        </w:rPr>
        <w:t xml:space="preserve"> at any time</w:t>
      </w:r>
      <w:r w:rsidR="004C4185">
        <w:rPr>
          <w:rFonts w:eastAsia="Calibri" w:cstheme="minorHAnsi"/>
          <w:bCs/>
          <w:kern w:val="0"/>
          <w:sz w:val="24"/>
          <w:szCs w:val="24"/>
          <w14:ligatures w14:val="none"/>
        </w:rPr>
        <w:t xml:space="preserve">. </w:t>
      </w:r>
    </w:p>
    <w:p w14:paraId="35866B9E" w14:textId="0280518B" w:rsidR="00955D70" w:rsidRDefault="00955D70"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Costs of the survey were as follows. Leaflets and distribution £985. Literature £212. Hall/event charges £332.40. These cost</w:t>
      </w:r>
      <w:r w:rsidR="00D04492">
        <w:rPr>
          <w:rFonts w:eastAsia="Calibri" w:cstheme="minorHAnsi"/>
          <w:bCs/>
          <w:kern w:val="0"/>
          <w:sz w:val="24"/>
          <w:szCs w:val="24"/>
          <w14:ligatures w14:val="none"/>
        </w:rPr>
        <w:t>s</w:t>
      </w:r>
      <w:r>
        <w:rPr>
          <w:rFonts w:eastAsia="Calibri" w:cstheme="minorHAnsi"/>
          <w:bCs/>
          <w:kern w:val="0"/>
          <w:sz w:val="24"/>
          <w:szCs w:val="24"/>
          <w14:ligatures w14:val="none"/>
        </w:rPr>
        <w:t xml:space="preserve"> </w:t>
      </w:r>
      <w:r w:rsidR="00D04492">
        <w:rPr>
          <w:rFonts w:eastAsia="Calibri" w:cstheme="minorHAnsi"/>
          <w:bCs/>
          <w:kern w:val="0"/>
          <w:sz w:val="24"/>
          <w:szCs w:val="24"/>
          <w14:ligatures w14:val="none"/>
        </w:rPr>
        <w:t>have been</w:t>
      </w:r>
      <w:r>
        <w:rPr>
          <w:rFonts w:eastAsia="Calibri" w:cstheme="minorHAnsi"/>
          <w:bCs/>
          <w:kern w:val="0"/>
          <w:sz w:val="24"/>
          <w:szCs w:val="24"/>
          <w14:ligatures w14:val="none"/>
        </w:rPr>
        <w:t xml:space="preserve"> divided between the two parish councils.</w:t>
      </w:r>
    </w:p>
    <w:p w14:paraId="58264082" w14:textId="7986499D" w:rsidR="005017DD" w:rsidRDefault="00506C74" w:rsidP="00DE1565">
      <w:pPr>
        <w:numPr>
          <w:ilvl w:val="0"/>
          <w:numId w:val="4"/>
        </w:numPr>
        <w:ind w:left="567" w:hanging="567"/>
        <w:rPr>
          <w:rFonts w:eastAsia="Calibri" w:cstheme="minorHAnsi"/>
          <w:bCs/>
          <w:kern w:val="0"/>
          <w:sz w:val="24"/>
          <w:szCs w:val="24"/>
          <w14:ligatures w14:val="none"/>
        </w:rPr>
      </w:pPr>
      <w:r w:rsidRPr="00506C74">
        <w:rPr>
          <w:rFonts w:eastAsia="Calibri" w:cstheme="minorHAnsi"/>
          <w:bCs/>
          <w:kern w:val="0"/>
          <w:sz w:val="24"/>
          <w:szCs w:val="24"/>
          <w14:ligatures w14:val="none"/>
        </w:rPr>
        <w:t>Th</w:t>
      </w:r>
      <w:r w:rsidR="0094106E">
        <w:rPr>
          <w:rFonts w:eastAsia="Calibri" w:cstheme="minorHAnsi"/>
          <w:bCs/>
          <w:kern w:val="0"/>
          <w:sz w:val="24"/>
          <w:szCs w:val="24"/>
          <w14:ligatures w14:val="none"/>
        </w:rPr>
        <w:t>e company</w:t>
      </w:r>
      <w:r w:rsidRPr="00506C74">
        <w:rPr>
          <w:rFonts w:eastAsia="Calibri" w:cstheme="minorHAnsi"/>
          <w:bCs/>
          <w:kern w:val="0"/>
          <w:sz w:val="24"/>
          <w:szCs w:val="24"/>
          <w14:ligatures w14:val="none"/>
        </w:rPr>
        <w:t xml:space="preserve"> who assessed the results </w:t>
      </w:r>
      <w:r w:rsidR="0094106E" w:rsidRPr="00506C74">
        <w:rPr>
          <w:rFonts w:eastAsia="Calibri" w:cstheme="minorHAnsi"/>
          <w:bCs/>
          <w:kern w:val="0"/>
          <w:sz w:val="24"/>
          <w:szCs w:val="24"/>
          <w14:ligatures w14:val="none"/>
        </w:rPr>
        <w:t>w</w:t>
      </w:r>
      <w:r w:rsidR="0094106E">
        <w:rPr>
          <w:rFonts w:eastAsia="Calibri" w:cstheme="minorHAnsi"/>
          <w:bCs/>
          <w:kern w:val="0"/>
          <w:sz w:val="24"/>
          <w:szCs w:val="24"/>
          <w14:ligatures w14:val="none"/>
        </w:rPr>
        <w:t>as</w:t>
      </w:r>
      <w:r w:rsidR="0094106E" w:rsidRPr="00506C74">
        <w:rPr>
          <w:rFonts w:eastAsia="Calibri" w:cstheme="minorHAnsi"/>
          <w:bCs/>
          <w:kern w:val="0"/>
          <w:sz w:val="24"/>
          <w:szCs w:val="24"/>
          <w14:ligatures w14:val="none"/>
        </w:rPr>
        <w:t xml:space="preserve"> </w:t>
      </w:r>
      <w:r w:rsidRPr="00506C74">
        <w:rPr>
          <w:rFonts w:eastAsia="Calibri" w:cstheme="minorHAnsi"/>
          <w:bCs/>
          <w:kern w:val="0"/>
          <w:sz w:val="24"/>
          <w:szCs w:val="24"/>
          <w14:ligatures w14:val="none"/>
        </w:rPr>
        <w:t>able to use control groups</w:t>
      </w:r>
      <w:r w:rsidR="00955D70">
        <w:rPr>
          <w:rFonts w:eastAsia="Calibri" w:cstheme="minorHAnsi"/>
          <w:bCs/>
          <w:kern w:val="0"/>
          <w:sz w:val="24"/>
          <w:szCs w:val="24"/>
          <w14:ligatures w14:val="none"/>
        </w:rPr>
        <w:t>,</w:t>
      </w:r>
      <w:r w:rsidRPr="00506C74">
        <w:rPr>
          <w:rFonts w:eastAsia="Calibri" w:cstheme="minorHAnsi"/>
          <w:bCs/>
          <w:kern w:val="0"/>
          <w:sz w:val="24"/>
          <w:szCs w:val="24"/>
          <w14:ligatures w14:val="none"/>
        </w:rPr>
        <w:t xml:space="preserve"> which they knew had not been interfered with</w:t>
      </w:r>
      <w:r w:rsidR="00955D70">
        <w:rPr>
          <w:rFonts w:eastAsia="Calibri" w:cstheme="minorHAnsi"/>
          <w:bCs/>
          <w:kern w:val="0"/>
          <w:sz w:val="24"/>
          <w:szCs w:val="24"/>
          <w14:ligatures w14:val="none"/>
        </w:rPr>
        <w:t>,</w:t>
      </w:r>
      <w:r w:rsidRPr="00506C74">
        <w:rPr>
          <w:rFonts w:eastAsia="Calibri" w:cstheme="minorHAnsi"/>
          <w:bCs/>
          <w:kern w:val="0"/>
          <w:sz w:val="24"/>
          <w:szCs w:val="24"/>
          <w14:ligatures w14:val="none"/>
        </w:rPr>
        <w:t xml:space="preserve"> to see if someone had tried to interfere with the results by making multiple responses</w:t>
      </w:r>
      <w:r>
        <w:rPr>
          <w:rFonts w:eastAsia="Calibri" w:cstheme="minorHAnsi"/>
          <w:bCs/>
          <w:kern w:val="0"/>
          <w:sz w:val="24"/>
          <w:szCs w:val="24"/>
          <w14:ligatures w14:val="none"/>
        </w:rPr>
        <w:t xml:space="preserve">. </w:t>
      </w:r>
      <w:r w:rsidRPr="00506C74">
        <w:rPr>
          <w:rFonts w:eastAsia="Calibri" w:cstheme="minorHAnsi"/>
          <w:bCs/>
          <w:kern w:val="0"/>
          <w:sz w:val="24"/>
          <w:szCs w:val="24"/>
          <w14:ligatures w14:val="none"/>
        </w:rPr>
        <w:t>The actual results on the control group results w</w:t>
      </w:r>
      <w:r w:rsidR="00D04492">
        <w:rPr>
          <w:rFonts w:eastAsia="Calibri" w:cstheme="minorHAnsi"/>
          <w:bCs/>
          <w:kern w:val="0"/>
          <w:sz w:val="24"/>
          <w:szCs w:val="24"/>
          <w14:ligatures w14:val="none"/>
        </w:rPr>
        <w:t>ere</w:t>
      </w:r>
      <w:r w:rsidRPr="00506C74">
        <w:rPr>
          <w:rFonts w:eastAsia="Calibri" w:cstheme="minorHAnsi"/>
          <w:bCs/>
          <w:kern w:val="0"/>
          <w:sz w:val="24"/>
          <w:szCs w:val="24"/>
          <w14:ligatures w14:val="none"/>
        </w:rPr>
        <w:t xml:space="preserve"> near identical</w:t>
      </w:r>
      <w:r w:rsidR="00955D70">
        <w:rPr>
          <w:rFonts w:eastAsia="Calibri" w:cstheme="minorHAnsi"/>
          <w:bCs/>
          <w:kern w:val="0"/>
          <w:sz w:val="24"/>
          <w:szCs w:val="24"/>
          <w14:ligatures w14:val="none"/>
        </w:rPr>
        <w:t xml:space="preserve"> to the overall results</w:t>
      </w:r>
      <w:r>
        <w:rPr>
          <w:rFonts w:eastAsia="Calibri" w:cstheme="minorHAnsi"/>
          <w:bCs/>
          <w:kern w:val="0"/>
          <w:sz w:val="24"/>
          <w:szCs w:val="24"/>
          <w14:ligatures w14:val="none"/>
        </w:rPr>
        <w:t xml:space="preserve">, </w:t>
      </w:r>
      <w:r w:rsidRPr="00506C74">
        <w:rPr>
          <w:rFonts w:eastAsia="Calibri" w:cstheme="minorHAnsi"/>
          <w:bCs/>
          <w:kern w:val="0"/>
          <w:sz w:val="24"/>
          <w:szCs w:val="24"/>
          <w14:ligatures w14:val="none"/>
        </w:rPr>
        <w:t>which indicates no party appears to have tried to interfere with the results</w:t>
      </w:r>
      <w:r>
        <w:rPr>
          <w:rFonts w:eastAsia="Calibri" w:cstheme="minorHAnsi"/>
          <w:bCs/>
          <w:kern w:val="0"/>
          <w:sz w:val="24"/>
          <w:szCs w:val="24"/>
          <w14:ligatures w14:val="none"/>
        </w:rPr>
        <w:t xml:space="preserve">. </w:t>
      </w:r>
      <w:r w:rsidR="00CD4680" w:rsidRPr="00CD4680">
        <w:rPr>
          <w:rFonts w:eastAsia="Calibri" w:cstheme="minorHAnsi"/>
          <w:bCs/>
          <w:kern w:val="0"/>
          <w:sz w:val="24"/>
          <w:szCs w:val="24"/>
          <w14:ligatures w14:val="none"/>
        </w:rPr>
        <w:t xml:space="preserve">The </w:t>
      </w:r>
      <w:r w:rsidR="00CD4680">
        <w:rPr>
          <w:rFonts w:eastAsia="Calibri" w:cstheme="minorHAnsi"/>
          <w:bCs/>
          <w:kern w:val="0"/>
          <w:sz w:val="24"/>
          <w:szCs w:val="24"/>
          <w14:ligatures w14:val="none"/>
        </w:rPr>
        <w:t xml:space="preserve">results report takes the </w:t>
      </w:r>
      <w:r w:rsidR="00092C34">
        <w:rPr>
          <w:rFonts w:eastAsia="Calibri" w:cstheme="minorHAnsi"/>
          <w:bCs/>
          <w:kern w:val="0"/>
          <w:sz w:val="24"/>
          <w:szCs w:val="24"/>
          <w14:ligatures w14:val="none"/>
        </w:rPr>
        <w:t xml:space="preserve">896 people who completed the survey </w:t>
      </w:r>
      <w:r w:rsidR="003867E1">
        <w:rPr>
          <w:rFonts w:eastAsia="Calibri" w:cstheme="minorHAnsi"/>
          <w:bCs/>
          <w:kern w:val="0"/>
          <w:sz w:val="24"/>
          <w:szCs w:val="24"/>
          <w14:ligatures w14:val="none"/>
        </w:rPr>
        <w:t xml:space="preserve">fully </w:t>
      </w:r>
      <w:r w:rsidR="00092C34">
        <w:rPr>
          <w:rFonts w:eastAsia="Calibri" w:cstheme="minorHAnsi"/>
          <w:bCs/>
          <w:kern w:val="0"/>
          <w:sz w:val="24"/>
          <w:szCs w:val="24"/>
          <w14:ligatures w14:val="none"/>
        </w:rPr>
        <w:t xml:space="preserve">and using industry formulae calculates the </w:t>
      </w:r>
      <w:r>
        <w:rPr>
          <w:rFonts w:eastAsia="Calibri" w:cstheme="minorHAnsi"/>
          <w:bCs/>
          <w:kern w:val="0"/>
          <w:sz w:val="24"/>
          <w:szCs w:val="24"/>
          <w14:ligatures w14:val="none"/>
        </w:rPr>
        <w:t>margin</w:t>
      </w:r>
      <w:r w:rsidR="00092C34">
        <w:rPr>
          <w:rFonts w:eastAsia="Calibri" w:cstheme="minorHAnsi"/>
          <w:bCs/>
          <w:kern w:val="0"/>
          <w:sz w:val="24"/>
          <w:szCs w:val="24"/>
          <w14:ligatures w14:val="none"/>
        </w:rPr>
        <w:t xml:space="preserve"> of error is 3.12% at a 95% confidence level. </w:t>
      </w:r>
      <w:r w:rsidR="004A4770">
        <w:rPr>
          <w:rFonts w:eastAsia="Calibri" w:cstheme="minorHAnsi"/>
          <w:bCs/>
          <w:kern w:val="0"/>
          <w:sz w:val="24"/>
          <w:szCs w:val="24"/>
          <w14:ligatures w14:val="none"/>
        </w:rPr>
        <w:t xml:space="preserve">90.2% of those who responded lived within 10 miles of Bewl Water. 66.6% lived in a nearby parish. </w:t>
      </w:r>
      <w:r w:rsidR="00955D70">
        <w:rPr>
          <w:rFonts w:eastAsia="Calibri" w:cstheme="minorHAnsi"/>
          <w:bCs/>
          <w:kern w:val="0"/>
          <w:sz w:val="24"/>
          <w:szCs w:val="24"/>
          <w14:ligatures w14:val="none"/>
        </w:rPr>
        <w:t xml:space="preserve">As a </w:t>
      </w:r>
      <w:r w:rsidR="0027328A">
        <w:rPr>
          <w:rFonts w:eastAsia="Calibri" w:cstheme="minorHAnsi"/>
          <w:bCs/>
          <w:kern w:val="0"/>
          <w:sz w:val="24"/>
          <w:szCs w:val="24"/>
          <w14:ligatures w14:val="none"/>
        </w:rPr>
        <w:t>result,</w:t>
      </w:r>
      <w:r w:rsidR="00955D70">
        <w:rPr>
          <w:rFonts w:eastAsia="Calibri" w:cstheme="minorHAnsi"/>
          <w:bCs/>
          <w:kern w:val="0"/>
          <w:sz w:val="24"/>
          <w:szCs w:val="24"/>
          <w14:ligatures w14:val="none"/>
        </w:rPr>
        <w:t xml:space="preserve"> the Friends of Bewl Water believe the survey</w:t>
      </w:r>
      <w:r w:rsidR="00CD4680" w:rsidRPr="00CD4680">
        <w:rPr>
          <w:rFonts w:eastAsia="Calibri" w:cstheme="minorHAnsi"/>
          <w:bCs/>
          <w:kern w:val="0"/>
          <w:sz w:val="24"/>
          <w:szCs w:val="24"/>
          <w14:ligatures w14:val="none"/>
        </w:rPr>
        <w:t xml:space="preserve"> give</w:t>
      </w:r>
      <w:r w:rsidR="003867E1">
        <w:rPr>
          <w:rFonts w:eastAsia="Calibri" w:cstheme="minorHAnsi"/>
          <w:bCs/>
          <w:kern w:val="0"/>
          <w:sz w:val="24"/>
          <w:szCs w:val="24"/>
          <w14:ligatures w14:val="none"/>
        </w:rPr>
        <w:t>s</w:t>
      </w:r>
      <w:r w:rsidR="00CD4680" w:rsidRPr="00CD4680">
        <w:rPr>
          <w:rFonts w:eastAsia="Calibri" w:cstheme="minorHAnsi"/>
          <w:bCs/>
          <w:kern w:val="0"/>
          <w:sz w:val="24"/>
          <w:szCs w:val="24"/>
          <w14:ligatures w14:val="none"/>
        </w:rPr>
        <w:t xml:space="preserve"> </w:t>
      </w:r>
      <w:r w:rsidR="00092C34" w:rsidRPr="00CD4680">
        <w:rPr>
          <w:rFonts w:eastAsia="Calibri" w:cstheme="minorHAnsi"/>
          <w:bCs/>
          <w:kern w:val="0"/>
          <w:sz w:val="24"/>
          <w:szCs w:val="24"/>
          <w14:ligatures w14:val="none"/>
        </w:rPr>
        <w:t>an</w:t>
      </w:r>
      <w:r w:rsidR="00CD4680" w:rsidRPr="00CD4680">
        <w:rPr>
          <w:rFonts w:eastAsia="Calibri" w:cstheme="minorHAnsi"/>
          <w:bCs/>
          <w:kern w:val="0"/>
          <w:sz w:val="24"/>
          <w:szCs w:val="24"/>
          <w14:ligatures w14:val="none"/>
        </w:rPr>
        <w:t xml:space="preserve"> accurate </w:t>
      </w:r>
      <w:r w:rsidR="00E72728">
        <w:rPr>
          <w:rFonts w:eastAsia="Calibri" w:cstheme="minorHAnsi"/>
          <w:bCs/>
          <w:kern w:val="0"/>
          <w:sz w:val="24"/>
          <w:szCs w:val="24"/>
          <w14:ligatures w14:val="none"/>
        </w:rPr>
        <w:t>assessment of the views of the</w:t>
      </w:r>
      <w:r w:rsidR="00CD4680" w:rsidRPr="00CD4680">
        <w:rPr>
          <w:rFonts w:eastAsia="Calibri" w:cstheme="minorHAnsi"/>
          <w:bCs/>
          <w:kern w:val="0"/>
          <w:sz w:val="24"/>
          <w:szCs w:val="24"/>
          <w14:ligatures w14:val="none"/>
        </w:rPr>
        <w:t xml:space="preserve"> local population</w:t>
      </w:r>
      <w:r w:rsidR="00CD4680">
        <w:rPr>
          <w:rFonts w:eastAsia="Calibri" w:cstheme="minorHAnsi"/>
          <w:bCs/>
          <w:kern w:val="0"/>
          <w:sz w:val="24"/>
          <w:szCs w:val="24"/>
          <w14:ligatures w14:val="none"/>
        </w:rPr>
        <w:t xml:space="preserve">. </w:t>
      </w:r>
    </w:p>
    <w:p w14:paraId="36C86F7C" w14:textId="7E020D50" w:rsidR="00E21AA7" w:rsidRPr="00654673" w:rsidRDefault="00E21AA7"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Wadhurst</w:t>
      </w:r>
      <w:r w:rsidRPr="00E21AA7">
        <w:rPr>
          <w:rFonts w:eastAsia="Calibri" w:cstheme="minorHAnsi"/>
          <w:bCs/>
          <w:kern w:val="0"/>
          <w:sz w:val="24"/>
          <w:szCs w:val="24"/>
          <w14:ligatures w14:val="none"/>
        </w:rPr>
        <w:t xml:space="preserve"> </w:t>
      </w:r>
      <w:r>
        <w:rPr>
          <w:rFonts w:eastAsia="Calibri" w:cstheme="minorHAnsi"/>
          <w:bCs/>
          <w:kern w:val="0"/>
          <w:sz w:val="24"/>
          <w:szCs w:val="24"/>
          <w14:ligatures w14:val="none"/>
        </w:rPr>
        <w:t>P</w:t>
      </w:r>
      <w:r w:rsidRPr="00E21AA7">
        <w:rPr>
          <w:rFonts w:eastAsia="Calibri" w:cstheme="minorHAnsi"/>
          <w:bCs/>
          <w:kern w:val="0"/>
          <w:sz w:val="24"/>
          <w:szCs w:val="24"/>
          <w14:ligatures w14:val="none"/>
        </w:rPr>
        <w:t xml:space="preserve">arish </w:t>
      </w:r>
      <w:r>
        <w:rPr>
          <w:rFonts w:eastAsia="Calibri" w:cstheme="minorHAnsi"/>
          <w:bCs/>
          <w:kern w:val="0"/>
          <w:sz w:val="24"/>
          <w:szCs w:val="24"/>
          <w14:ligatures w14:val="none"/>
        </w:rPr>
        <w:t>C</w:t>
      </w:r>
      <w:r w:rsidRPr="00E21AA7">
        <w:rPr>
          <w:rFonts w:eastAsia="Calibri" w:cstheme="minorHAnsi"/>
          <w:bCs/>
          <w:kern w:val="0"/>
          <w:sz w:val="24"/>
          <w:szCs w:val="24"/>
          <w14:ligatures w14:val="none"/>
        </w:rPr>
        <w:t xml:space="preserve">ouncil </w:t>
      </w:r>
      <w:r>
        <w:rPr>
          <w:rFonts w:eastAsia="Calibri" w:cstheme="minorHAnsi"/>
          <w:bCs/>
          <w:kern w:val="0"/>
          <w:sz w:val="24"/>
          <w:szCs w:val="24"/>
          <w14:ligatures w14:val="none"/>
        </w:rPr>
        <w:t>and Ticehurst P</w:t>
      </w:r>
      <w:r w:rsidRPr="00E21AA7">
        <w:rPr>
          <w:rFonts w:eastAsia="Calibri" w:cstheme="minorHAnsi"/>
          <w:bCs/>
          <w:kern w:val="0"/>
          <w:sz w:val="24"/>
          <w:szCs w:val="24"/>
          <w14:ligatures w14:val="none"/>
        </w:rPr>
        <w:t xml:space="preserve">arish </w:t>
      </w:r>
      <w:r>
        <w:rPr>
          <w:rFonts w:eastAsia="Calibri" w:cstheme="minorHAnsi"/>
          <w:bCs/>
          <w:kern w:val="0"/>
          <w:sz w:val="24"/>
          <w:szCs w:val="24"/>
          <w14:ligatures w14:val="none"/>
        </w:rPr>
        <w:t>C</w:t>
      </w:r>
      <w:r w:rsidRPr="00E21AA7">
        <w:rPr>
          <w:rFonts w:eastAsia="Calibri" w:cstheme="minorHAnsi"/>
          <w:bCs/>
          <w:kern w:val="0"/>
          <w:sz w:val="24"/>
          <w:szCs w:val="24"/>
          <w14:ligatures w14:val="none"/>
        </w:rPr>
        <w:t xml:space="preserve">ouncil </w:t>
      </w:r>
      <w:r>
        <w:rPr>
          <w:rFonts w:eastAsia="Calibri" w:cstheme="minorHAnsi"/>
          <w:bCs/>
          <w:kern w:val="0"/>
          <w:sz w:val="24"/>
          <w:szCs w:val="24"/>
          <w14:ligatures w14:val="none"/>
        </w:rPr>
        <w:t>ha</w:t>
      </w:r>
      <w:r w:rsidRPr="00E21AA7">
        <w:rPr>
          <w:rFonts w:eastAsia="Calibri" w:cstheme="minorHAnsi"/>
          <w:bCs/>
          <w:kern w:val="0"/>
          <w:sz w:val="24"/>
          <w:szCs w:val="24"/>
          <w14:ligatures w14:val="none"/>
        </w:rPr>
        <w:t>ve remained neutral during the consultation</w:t>
      </w:r>
      <w:r>
        <w:rPr>
          <w:rFonts w:eastAsia="Calibri" w:cstheme="minorHAnsi"/>
          <w:bCs/>
          <w:kern w:val="0"/>
          <w:sz w:val="24"/>
          <w:szCs w:val="24"/>
          <w14:ligatures w14:val="none"/>
        </w:rPr>
        <w:t xml:space="preserve"> period. </w:t>
      </w:r>
      <w:r w:rsidR="000B3F05">
        <w:rPr>
          <w:rFonts w:eastAsia="Calibri" w:cstheme="minorHAnsi"/>
          <w:bCs/>
          <w:kern w:val="0"/>
          <w:sz w:val="24"/>
          <w:szCs w:val="24"/>
          <w14:ligatures w14:val="none"/>
        </w:rPr>
        <w:t>This results summary has been drafted by the Friends of Bewl Water</w:t>
      </w:r>
      <w:r w:rsidR="00116DEC">
        <w:rPr>
          <w:rFonts w:eastAsia="Calibri" w:cstheme="minorHAnsi"/>
          <w:bCs/>
          <w:kern w:val="0"/>
          <w:sz w:val="24"/>
          <w:szCs w:val="24"/>
          <w14:ligatures w14:val="none"/>
        </w:rPr>
        <w:t xml:space="preserve"> from the information that has been made publicly available</w:t>
      </w:r>
      <w:r w:rsidR="000B3F05">
        <w:rPr>
          <w:rFonts w:eastAsia="Calibri" w:cstheme="minorHAnsi"/>
          <w:bCs/>
          <w:kern w:val="0"/>
          <w:sz w:val="24"/>
          <w:szCs w:val="24"/>
          <w14:ligatures w14:val="none"/>
        </w:rPr>
        <w:t xml:space="preserve">. </w:t>
      </w:r>
    </w:p>
    <w:p w14:paraId="32DC6ACC" w14:textId="58DD4BA3" w:rsidR="008C5E3D" w:rsidRPr="00A06C30" w:rsidRDefault="008C5E3D" w:rsidP="008C5E3D">
      <w:pPr>
        <w:ind w:left="567"/>
        <w:rPr>
          <w:rFonts w:eastAsia="Microsoft Sans Serif" w:cstheme="minorHAnsi"/>
          <w:b/>
          <w:bCs/>
          <w:color w:val="000000"/>
          <w:kern w:val="0"/>
          <w:sz w:val="24"/>
          <w:szCs w:val="24"/>
          <w14:ligatures w14:val="none"/>
        </w:rPr>
      </w:pPr>
      <w:r>
        <w:rPr>
          <w:rFonts w:eastAsia="Microsoft Sans Serif" w:cstheme="minorHAnsi"/>
          <w:b/>
          <w:bCs/>
          <w:color w:val="000000"/>
          <w:kern w:val="0"/>
          <w:sz w:val="24"/>
          <w:szCs w:val="24"/>
          <w14:ligatures w14:val="none"/>
        </w:rPr>
        <w:t>The full survey</w:t>
      </w:r>
    </w:p>
    <w:p w14:paraId="4CF9D825" w14:textId="77777777" w:rsidR="008C5E3D" w:rsidRDefault="008C5E3D" w:rsidP="008C5E3D">
      <w:pPr>
        <w:numPr>
          <w:ilvl w:val="0"/>
          <w:numId w:val="4"/>
        </w:numPr>
        <w:ind w:left="567" w:hanging="567"/>
        <w:rPr>
          <w:rFonts w:eastAsia="Microsoft Sans Serif" w:cstheme="minorHAnsi"/>
          <w:color w:val="000000"/>
          <w:kern w:val="0"/>
          <w:sz w:val="24"/>
          <w:szCs w:val="24"/>
          <w14:ligatures w14:val="none"/>
        </w:rPr>
      </w:pPr>
      <w:r w:rsidRPr="00AE646D">
        <w:rPr>
          <w:rFonts w:eastAsia="Microsoft Sans Serif" w:cstheme="minorHAnsi"/>
          <w:color w:val="000000"/>
          <w:kern w:val="0"/>
          <w:sz w:val="24"/>
          <w:szCs w:val="24"/>
          <w14:ligatures w14:val="none"/>
        </w:rPr>
        <w:t xml:space="preserve">A copy of the formal report about the </w:t>
      </w:r>
      <w:r>
        <w:rPr>
          <w:rFonts w:eastAsia="Microsoft Sans Serif" w:cstheme="minorHAnsi"/>
          <w:color w:val="000000"/>
          <w:kern w:val="0"/>
          <w:sz w:val="24"/>
          <w:szCs w:val="24"/>
          <w14:ligatures w14:val="none"/>
        </w:rPr>
        <w:t>S</w:t>
      </w:r>
      <w:r w:rsidRPr="00AE646D">
        <w:rPr>
          <w:rFonts w:eastAsia="Microsoft Sans Serif" w:cstheme="minorHAnsi"/>
          <w:color w:val="000000"/>
          <w:kern w:val="0"/>
          <w:sz w:val="24"/>
          <w:szCs w:val="24"/>
          <w14:ligatures w14:val="none"/>
        </w:rPr>
        <w:t xml:space="preserve">urvey results can be found on </w:t>
      </w:r>
      <w:r>
        <w:rPr>
          <w:rFonts w:eastAsia="Microsoft Sans Serif" w:cstheme="minorHAnsi"/>
          <w:color w:val="000000"/>
          <w:kern w:val="0"/>
          <w:sz w:val="24"/>
          <w:szCs w:val="24"/>
          <w14:ligatures w14:val="none"/>
        </w:rPr>
        <w:t>W</w:t>
      </w:r>
      <w:r w:rsidRPr="00AE646D">
        <w:rPr>
          <w:rFonts w:eastAsia="Microsoft Sans Serif" w:cstheme="minorHAnsi"/>
          <w:color w:val="000000"/>
          <w:kern w:val="0"/>
          <w:sz w:val="24"/>
          <w:szCs w:val="24"/>
          <w14:ligatures w14:val="none"/>
        </w:rPr>
        <w:t xml:space="preserve">adhurst </w:t>
      </w:r>
      <w:r>
        <w:rPr>
          <w:rFonts w:eastAsia="Microsoft Sans Serif" w:cstheme="minorHAnsi"/>
          <w:color w:val="000000"/>
          <w:kern w:val="0"/>
          <w:sz w:val="24"/>
          <w:szCs w:val="24"/>
          <w14:ligatures w14:val="none"/>
        </w:rPr>
        <w:t>P</w:t>
      </w:r>
      <w:r w:rsidRPr="00AE646D">
        <w:rPr>
          <w:rFonts w:eastAsia="Microsoft Sans Serif" w:cstheme="minorHAnsi"/>
          <w:color w:val="000000"/>
          <w:kern w:val="0"/>
          <w:sz w:val="24"/>
          <w:szCs w:val="24"/>
          <w14:ligatures w14:val="none"/>
        </w:rPr>
        <w:t xml:space="preserve">arish </w:t>
      </w:r>
      <w:r>
        <w:rPr>
          <w:rFonts w:eastAsia="Microsoft Sans Serif" w:cstheme="minorHAnsi"/>
          <w:color w:val="000000"/>
          <w:kern w:val="0"/>
          <w:sz w:val="24"/>
          <w:szCs w:val="24"/>
          <w14:ligatures w14:val="none"/>
        </w:rPr>
        <w:t>C</w:t>
      </w:r>
      <w:r w:rsidRPr="00AE646D">
        <w:rPr>
          <w:rFonts w:eastAsia="Microsoft Sans Serif" w:cstheme="minorHAnsi"/>
          <w:color w:val="000000"/>
          <w:kern w:val="0"/>
          <w:sz w:val="24"/>
          <w:szCs w:val="24"/>
          <w14:ligatures w14:val="none"/>
        </w:rPr>
        <w:t>ouncil website</w:t>
      </w:r>
      <w:r>
        <w:rPr>
          <w:rFonts w:eastAsia="Microsoft Sans Serif" w:cstheme="minorHAnsi"/>
          <w:color w:val="000000"/>
          <w:kern w:val="0"/>
          <w:sz w:val="24"/>
          <w:szCs w:val="24"/>
          <w14:ligatures w14:val="none"/>
        </w:rPr>
        <w:t>, Ticehurst P</w:t>
      </w:r>
      <w:r w:rsidRPr="00AE646D">
        <w:rPr>
          <w:rFonts w:eastAsia="Microsoft Sans Serif" w:cstheme="minorHAnsi"/>
          <w:color w:val="000000"/>
          <w:kern w:val="0"/>
          <w:sz w:val="24"/>
          <w:szCs w:val="24"/>
          <w14:ligatures w14:val="none"/>
        </w:rPr>
        <w:t xml:space="preserve">arish </w:t>
      </w:r>
      <w:r>
        <w:rPr>
          <w:rFonts w:eastAsia="Microsoft Sans Serif" w:cstheme="minorHAnsi"/>
          <w:color w:val="000000"/>
          <w:kern w:val="0"/>
          <w:sz w:val="24"/>
          <w:szCs w:val="24"/>
          <w14:ligatures w14:val="none"/>
        </w:rPr>
        <w:t>C</w:t>
      </w:r>
      <w:r w:rsidRPr="00AE646D">
        <w:rPr>
          <w:rFonts w:eastAsia="Microsoft Sans Serif" w:cstheme="minorHAnsi"/>
          <w:color w:val="000000"/>
          <w:kern w:val="0"/>
          <w:sz w:val="24"/>
          <w:szCs w:val="24"/>
          <w14:ligatures w14:val="none"/>
        </w:rPr>
        <w:t>ouncil website</w:t>
      </w:r>
      <w:r>
        <w:rPr>
          <w:rFonts w:eastAsia="Microsoft Sans Serif" w:cstheme="minorHAnsi"/>
          <w:color w:val="000000"/>
          <w:kern w:val="0"/>
          <w:sz w:val="24"/>
          <w:szCs w:val="24"/>
          <w14:ligatures w14:val="none"/>
        </w:rPr>
        <w:t xml:space="preserve"> </w:t>
      </w:r>
      <w:r w:rsidRPr="00AE646D">
        <w:rPr>
          <w:rFonts w:eastAsia="Microsoft Sans Serif" w:cstheme="minorHAnsi"/>
          <w:color w:val="000000"/>
          <w:kern w:val="0"/>
          <w:sz w:val="24"/>
          <w:szCs w:val="24"/>
          <w14:ligatures w14:val="none"/>
        </w:rPr>
        <w:t xml:space="preserve">and the </w:t>
      </w:r>
      <w:r>
        <w:rPr>
          <w:rFonts w:eastAsia="Microsoft Sans Serif" w:cstheme="minorHAnsi"/>
          <w:color w:val="000000"/>
          <w:kern w:val="0"/>
          <w:sz w:val="24"/>
          <w:szCs w:val="24"/>
          <w14:ligatures w14:val="none"/>
        </w:rPr>
        <w:t>F</w:t>
      </w:r>
      <w:r w:rsidRPr="00AE646D">
        <w:rPr>
          <w:rFonts w:eastAsia="Microsoft Sans Serif" w:cstheme="minorHAnsi"/>
          <w:color w:val="000000"/>
          <w:kern w:val="0"/>
          <w:sz w:val="24"/>
          <w:szCs w:val="24"/>
          <w14:ligatures w14:val="none"/>
        </w:rPr>
        <w:t xml:space="preserve">riends of </w:t>
      </w:r>
      <w:r>
        <w:rPr>
          <w:rFonts w:eastAsia="Microsoft Sans Serif" w:cstheme="minorHAnsi"/>
          <w:color w:val="000000"/>
          <w:kern w:val="0"/>
          <w:sz w:val="24"/>
          <w:szCs w:val="24"/>
          <w14:ligatures w14:val="none"/>
        </w:rPr>
        <w:t>Bewl W</w:t>
      </w:r>
      <w:r w:rsidRPr="00AE646D">
        <w:rPr>
          <w:rFonts w:eastAsia="Microsoft Sans Serif" w:cstheme="minorHAnsi"/>
          <w:color w:val="000000"/>
          <w:kern w:val="0"/>
          <w:sz w:val="24"/>
          <w:szCs w:val="24"/>
          <w14:ligatures w14:val="none"/>
        </w:rPr>
        <w:t>ater website</w:t>
      </w:r>
      <w:r>
        <w:rPr>
          <w:rFonts w:eastAsia="Microsoft Sans Serif" w:cstheme="minorHAnsi"/>
          <w:color w:val="000000"/>
          <w:kern w:val="0"/>
          <w:sz w:val="24"/>
          <w:szCs w:val="24"/>
          <w14:ligatures w14:val="none"/>
        </w:rPr>
        <w:t xml:space="preserve">. </w:t>
      </w:r>
    </w:p>
    <w:p w14:paraId="5916085A" w14:textId="2E674858" w:rsidR="0044759A" w:rsidRDefault="0044759A" w:rsidP="00DE1565">
      <w:pPr>
        <w:ind w:left="567"/>
        <w:rPr>
          <w:rFonts w:eastAsia="Calibri" w:cstheme="minorHAnsi"/>
          <w:bCs/>
          <w:kern w:val="0"/>
          <w:sz w:val="24"/>
          <w:szCs w:val="24"/>
          <w14:ligatures w14:val="none"/>
        </w:rPr>
      </w:pPr>
      <w:r>
        <w:rPr>
          <w:rFonts w:eastAsia="Times New Roman" w:cstheme="minorHAnsi"/>
          <w:b/>
          <w:bCs/>
          <w:kern w:val="0"/>
          <w:sz w:val="24"/>
          <w:szCs w:val="24"/>
          <w:lang w:eastAsia="en-GB"/>
        </w:rPr>
        <w:t>The findings</w:t>
      </w:r>
    </w:p>
    <w:p w14:paraId="408D82DA" w14:textId="01774EC8" w:rsidR="001B771E" w:rsidRDefault="001B771E"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The key findings were: </w:t>
      </w:r>
    </w:p>
    <w:p w14:paraId="4038533F" w14:textId="580D2046" w:rsidR="00C23CCA" w:rsidRDefault="001B771E"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Question 1 </w:t>
      </w:r>
      <w:r w:rsidR="00A06C30">
        <w:rPr>
          <w:rFonts w:eastAsia="Calibri" w:cstheme="minorHAnsi"/>
          <w:bCs/>
          <w:kern w:val="0"/>
          <w:sz w:val="24"/>
          <w:szCs w:val="24"/>
          <w14:ligatures w14:val="none"/>
        </w:rPr>
        <w:t>was a</w:t>
      </w:r>
      <w:r w:rsidR="00A7249A">
        <w:rPr>
          <w:rFonts w:eastAsia="Calibri" w:cstheme="minorHAnsi"/>
          <w:bCs/>
          <w:kern w:val="0"/>
          <w:sz w:val="24"/>
          <w:szCs w:val="24"/>
          <w14:ligatures w14:val="none"/>
        </w:rPr>
        <w:t xml:space="preserve">bout awareness of the previous consultation </w:t>
      </w:r>
    </w:p>
    <w:p w14:paraId="73EC4C79" w14:textId="17E81A05" w:rsidR="00A7249A" w:rsidRDefault="00A7249A" w:rsidP="00DE1565">
      <w:pPr>
        <w:pStyle w:val="ListParagraph"/>
        <w:numPr>
          <w:ilvl w:val="0"/>
          <w:numId w:val="6"/>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 xml:space="preserve">83% were unaware of the Markerstudy Masterplan Consultation exercise </w:t>
      </w:r>
    </w:p>
    <w:p w14:paraId="1231338D" w14:textId="295AB7D1" w:rsidR="00A7249A" w:rsidRDefault="00C736C0" w:rsidP="00DE1565">
      <w:pPr>
        <w:pStyle w:val="ListParagraph"/>
        <w:numPr>
          <w:ilvl w:val="0"/>
          <w:numId w:val="6"/>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94.2% did not attend the event</w:t>
      </w:r>
    </w:p>
    <w:p w14:paraId="7E54D3C4" w14:textId="2CC19597" w:rsidR="00C736C0" w:rsidRPr="00A7249A" w:rsidRDefault="00C736C0" w:rsidP="00DE1565">
      <w:pPr>
        <w:pStyle w:val="ListParagraph"/>
        <w:numPr>
          <w:ilvl w:val="0"/>
          <w:numId w:val="6"/>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5.1% attended the event</w:t>
      </w:r>
    </w:p>
    <w:p w14:paraId="223B3C82" w14:textId="48ECD743" w:rsidR="00185FA8" w:rsidRDefault="00C736C0"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Question 2</w:t>
      </w:r>
      <w:r w:rsidR="00A06C30">
        <w:rPr>
          <w:rFonts w:eastAsia="Calibri" w:cstheme="minorHAnsi"/>
          <w:bCs/>
          <w:kern w:val="0"/>
          <w:sz w:val="24"/>
          <w:szCs w:val="24"/>
          <w14:ligatures w14:val="none"/>
        </w:rPr>
        <w:t xml:space="preserve"> was a</w:t>
      </w:r>
      <w:r>
        <w:rPr>
          <w:rFonts w:eastAsia="Calibri" w:cstheme="minorHAnsi"/>
          <w:bCs/>
          <w:kern w:val="0"/>
          <w:sz w:val="24"/>
          <w:szCs w:val="24"/>
          <w14:ligatures w14:val="none"/>
        </w:rPr>
        <w:t xml:space="preserve">bout how often </w:t>
      </w:r>
      <w:r w:rsidR="00A06C30">
        <w:rPr>
          <w:rFonts w:eastAsia="Calibri" w:cstheme="minorHAnsi"/>
          <w:bCs/>
          <w:kern w:val="0"/>
          <w:sz w:val="24"/>
          <w:szCs w:val="24"/>
          <w14:ligatures w14:val="none"/>
        </w:rPr>
        <w:t xml:space="preserve">the person visited </w:t>
      </w:r>
      <w:r w:rsidR="00185FA8">
        <w:rPr>
          <w:rFonts w:eastAsia="Calibri" w:cstheme="minorHAnsi"/>
          <w:bCs/>
          <w:kern w:val="0"/>
          <w:sz w:val="24"/>
          <w:szCs w:val="24"/>
          <w14:ligatures w14:val="none"/>
        </w:rPr>
        <w:t>Bewl</w:t>
      </w:r>
      <w:r w:rsidR="00A06C30">
        <w:rPr>
          <w:rFonts w:eastAsia="Calibri" w:cstheme="minorHAnsi"/>
          <w:bCs/>
          <w:kern w:val="0"/>
          <w:sz w:val="24"/>
          <w:szCs w:val="24"/>
          <w14:ligatures w14:val="none"/>
        </w:rPr>
        <w:t xml:space="preserve"> Water.</w:t>
      </w:r>
    </w:p>
    <w:p w14:paraId="5610665D" w14:textId="60703C6A" w:rsidR="003906DA" w:rsidRDefault="00185FA8" w:rsidP="00DE1565">
      <w:pPr>
        <w:pStyle w:val="ListParagraph"/>
        <w:numPr>
          <w:ilvl w:val="0"/>
          <w:numId w:val="7"/>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27.1% visit</w:t>
      </w:r>
      <w:r w:rsidR="00A06C30">
        <w:rPr>
          <w:rFonts w:eastAsia="Calibri" w:cstheme="minorHAnsi"/>
          <w:bCs/>
          <w:kern w:val="0"/>
          <w:sz w:val="24"/>
          <w:szCs w:val="24"/>
          <w14:ligatures w14:val="none"/>
        </w:rPr>
        <w:t>ed</w:t>
      </w:r>
      <w:r>
        <w:rPr>
          <w:rFonts w:eastAsia="Calibri" w:cstheme="minorHAnsi"/>
          <w:bCs/>
          <w:kern w:val="0"/>
          <w:sz w:val="24"/>
          <w:szCs w:val="24"/>
          <w14:ligatures w14:val="none"/>
        </w:rPr>
        <w:t xml:space="preserve"> at least once a week</w:t>
      </w:r>
    </w:p>
    <w:p w14:paraId="73E5BF22" w14:textId="107054EC" w:rsidR="00185FA8" w:rsidRDefault="00185FA8" w:rsidP="00DE1565">
      <w:pPr>
        <w:pStyle w:val="ListParagraph"/>
        <w:numPr>
          <w:ilvl w:val="0"/>
          <w:numId w:val="7"/>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21.5</w:t>
      </w:r>
      <w:r w:rsidR="009F61F3">
        <w:rPr>
          <w:rFonts w:eastAsia="Calibri" w:cstheme="minorHAnsi"/>
          <w:bCs/>
          <w:kern w:val="0"/>
          <w:sz w:val="24"/>
          <w:szCs w:val="24"/>
          <w14:ligatures w14:val="none"/>
        </w:rPr>
        <w:t>% visit</w:t>
      </w:r>
      <w:r w:rsidR="00A06C30">
        <w:rPr>
          <w:rFonts w:eastAsia="Calibri" w:cstheme="minorHAnsi"/>
          <w:bCs/>
          <w:kern w:val="0"/>
          <w:sz w:val="24"/>
          <w:szCs w:val="24"/>
          <w14:ligatures w14:val="none"/>
        </w:rPr>
        <w:t>ed</w:t>
      </w:r>
      <w:r w:rsidR="009F61F3">
        <w:rPr>
          <w:rFonts w:eastAsia="Calibri" w:cstheme="minorHAnsi"/>
          <w:bCs/>
          <w:kern w:val="0"/>
          <w:sz w:val="24"/>
          <w:szCs w:val="24"/>
          <w14:ligatures w14:val="none"/>
        </w:rPr>
        <w:t xml:space="preserve"> less than once a week but at least once a month</w:t>
      </w:r>
    </w:p>
    <w:p w14:paraId="5ACD448F" w14:textId="20AE85A3" w:rsidR="009F61F3" w:rsidRPr="00185FA8" w:rsidRDefault="009F61F3" w:rsidP="00DE1565">
      <w:pPr>
        <w:pStyle w:val="ListParagraph"/>
        <w:numPr>
          <w:ilvl w:val="0"/>
          <w:numId w:val="7"/>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43.2% visit</w:t>
      </w:r>
      <w:r w:rsidR="00A06C30">
        <w:rPr>
          <w:rFonts w:eastAsia="Calibri" w:cstheme="minorHAnsi"/>
          <w:bCs/>
          <w:kern w:val="0"/>
          <w:sz w:val="24"/>
          <w:szCs w:val="24"/>
          <w14:ligatures w14:val="none"/>
        </w:rPr>
        <w:t>ed</w:t>
      </w:r>
      <w:r>
        <w:rPr>
          <w:rFonts w:eastAsia="Calibri" w:cstheme="minorHAnsi"/>
          <w:bCs/>
          <w:kern w:val="0"/>
          <w:sz w:val="24"/>
          <w:szCs w:val="24"/>
          <w14:ligatures w14:val="none"/>
        </w:rPr>
        <w:t xml:space="preserve"> less than once a </w:t>
      </w:r>
      <w:r w:rsidR="00DC1257">
        <w:rPr>
          <w:rFonts w:eastAsia="Calibri" w:cstheme="minorHAnsi"/>
          <w:bCs/>
          <w:kern w:val="0"/>
          <w:sz w:val="24"/>
          <w:szCs w:val="24"/>
          <w14:ligatures w14:val="none"/>
        </w:rPr>
        <w:t xml:space="preserve">month but </w:t>
      </w:r>
      <w:r>
        <w:rPr>
          <w:rFonts w:eastAsia="Calibri" w:cstheme="minorHAnsi"/>
          <w:bCs/>
          <w:kern w:val="0"/>
          <w:sz w:val="24"/>
          <w:szCs w:val="24"/>
          <w14:ligatures w14:val="none"/>
        </w:rPr>
        <w:t>at least once</w:t>
      </w:r>
      <w:r w:rsidR="00DC1257">
        <w:rPr>
          <w:rFonts w:eastAsia="Calibri" w:cstheme="minorHAnsi"/>
          <w:bCs/>
          <w:kern w:val="0"/>
          <w:sz w:val="24"/>
          <w:szCs w:val="24"/>
          <w14:ligatures w14:val="none"/>
        </w:rPr>
        <w:t xml:space="preserve"> a year</w:t>
      </w:r>
    </w:p>
    <w:p w14:paraId="3253E5D7" w14:textId="3786E2D8" w:rsidR="009F26AF" w:rsidRDefault="00DC1257"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Question 3 </w:t>
      </w:r>
      <w:r w:rsidR="00354E55">
        <w:rPr>
          <w:rFonts w:eastAsia="Calibri" w:cstheme="minorHAnsi"/>
          <w:bCs/>
          <w:kern w:val="0"/>
          <w:sz w:val="24"/>
          <w:szCs w:val="24"/>
          <w14:ligatures w14:val="none"/>
        </w:rPr>
        <w:t>Why do you not visit Bewl Water more often?</w:t>
      </w:r>
      <w:r w:rsidR="009F26AF">
        <w:rPr>
          <w:rFonts w:eastAsia="Calibri" w:cstheme="minorHAnsi"/>
          <w:bCs/>
          <w:kern w:val="0"/>
          <w:sz w:val="24"/>
          <w:szCs w:val="24"/>
          <w14:ligatures w14:val="none"/>
        </w:rPr>
        <w:t xml:space="preserve"> </w:t>
      </w:r>
      <w:r w:rsidR="0059233B">
        <w:rPr>
          <w:rFonts w:eastAsia="Calibri" w:cstheme="minorHAnsi"/>
          <w:bCs/>
          <w:kern w:val="0"/>
          <w:sz w:val="24"/>
          <w:szCs w:val="24"/>
          <w14:ligatures w14:val="none"/>
        </w:rPr>
        <w:t xml:space="preserve">(the question was asked for those who visited the site less than once a month.) </w:t>
      </w:r>
    </w:p>
    <w:p w14:paraId="09E5B62C" w14:textId="6B48295D" w:rsidR="00354E55" w:rsidRDefault="00354E55" w:rsidP="00DE1565">
      <w:pPr>
        <w:pStyle w:val="ListParagraph"/>
        <w:numPr>
          <w:ilvl w:val="0"/>
          <w:numId w:val="8"/>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40.1% Parking charges</w:t>
      </w:r>
    </w:p>
    <w:p w14:paraId="0BCA6697" w14:textId="3A826F87" w:rsidR="00354E55" w:rsidRDefault="00D20986" w:rsidP="00DE1565">
      <w:pPr>
        <w:pStyle w:val="ListParagraph"/>
        <w:numPr>
          <w:ilvl w:val="0"/>
          <w:numId w:val="8"/>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lastRenderedPageBreak/>
        <w:t>14.3</w:t>
      </w:r>
      <w:r w:rsidR="00354E55">
        <w:rPr>
          <w:rFonts w:eastAsia="Calibri" w:cstheme="minorHAnsi"/>
          <w:bCs/>
          <w:kern w:val="0"/>
          <w:sz w:val="24"/>
          <w:szCs w:val="24"/>
          <w14:ligatures w14:val="none"/>
        </w:rPr>
        <w:t>% Poor facilities</w:t>
      </w:r>
      <w:r w:rsidR="005939F1">
        <w:rPr>
          <w:rStyle w:val="FootnoteReference"/>
          <w:rFonts w:eastAsia="Calibri" w:cstheme="minorHAnsi"/>
          <w:bCs/>
          <w:kern w:val="0"/>
          <w:sz w:val="24"/>
          <w:szCs w:val="24"/>
          <w14:ligatures w14:val="none"/>
        </w:rPr>
        <w:footnoteReference w:id="1"/>
      </w:r>
    </w:p>
    <w:p w14:paraId="1C28A441" w14:textId="38032838" w:rsidR="00354E55" w:rsidRDefault="00D20986" w:rsidP="00DE1565">
      <w:pPr>
        <w:pStyle w:val="ListParagraph"/>
        <w:numPr>
          <w:ilvl w:val="0"/>
          <w:numId w:val="8"/>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9.1% Concerned about water quality (</w:t>
      </w:r>
      <w:r w:rsidR="00E70324">
        <w:rPr>
          <w:rFonts w:eastAsia="Calibri" w:cstheme="minorHAnsi"/>
          <w:bCs/>
          <w:kern w:val="0"/>
          <w:sz w:val="24"/>
          <w:szCs w:val="24"/>
          <w14:ligatures w14:val="none"/>
        </w:rPr>
        <w:t xml:space="preserve">blue-green algae etc.) </w:t>
      </w:r>
    </w:p>
    <w:p w14:paraId="500D9B99" w14:textId="2EB99824" w:rsidR="004C5971" w:rsidRDefault="008B42B0"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Question 4 Is the top priority for Bewl Water to preserve it as a nature reserve? </w:t>
      </w:r>
    </w:p>
    <w:p w14:paraId="41F301E1" w14:textId="6529BCF3" w:rsidR="008B42B0" w:rsidRDefault="004E66D2" w:rsidP="00DE1565">
      <w:pPr>
        <w:pStyle w:val="ListParagraph"/>
        <w:numPr>
          <w:ilvl w:val="0"/>
          <w:numId w:val="9"/>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 xml:space="preserve">88.7% </w:t>
      </w:r>
      <w:r w:rsidR="008B42B0">
        <w:rPr>
          <w:rFonts w:eastAsia="Calibri" w:cstheme="minorHAnsi"/>
          <w:bCs/>
          <w:kern w:val="0"/>
          <w:sz w:val="24"/>
          <w:szCs w:val="24"/>
          <w14:ligatures w14:val="none"/>
        </w:rPr>
        <w:t xml:space="preserve">Agree </w:t>
      </w:r>
    </w:p>
    <w:p w14:paraId="519EF288" w14:textId="4D1E9DF1" w:rsidR="004E66D2" w:rsidRDefault="004E66D2" w:rsidP="00DE1565">
      <w:pPr>
        <w:pStyle w:val="ListParagraph"/>
        <w:numPr>
          <w:ilvl w:val="0"/>
          <w:numId w:val="9"/>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11.3% Disagree</w:t>
      </w:r>
    </w:p>
    <w:p w14:paraId="03C742E7" w14:textId="65E8A012" w:rsidR="00F3130D" w:rsidRDefault="00312F6B"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Question 5 </w:t>
      </w:r>
      <w:r w:rsidR="00F3130D" w:rsidRPr="00B07F1A">
        <w:rPr>
          <w:rFonts w:eastAsia="Calibri" w:cstheme="minorHAnsi"/>
          <w:bCs/>
          <w:kern w:val="0"/>
          <w:sz w:val="24"/>
          <w:szCs w:val="24"/>
          <w14:ligatures w14:val="none"/>
        </w:rPr>
        <w:t>The</w:t>
      </w:r>
      <w:r>
        <w:rPr>
          <w:rFonts w:eastAsia="Calibri" w:cstheme="minorHAnsi"/>
          <w:bCs/>
          <w:kern w:val="0"/>
          <w:sz w:val="24"/>
          <w:szCs w:val="24"/>
          <w14:ligatures w14:val="none"/>
        </w:rPr>
        <w:t xml:space="preserve"> clubs should be prioritised over pr</w:t>
      </w:r>
      <w:r w:rsidR="00D45D18">
        <w:rPr>
          <w:rFonts w:eastAsia="Calibri" w:cstheme="minorHAnsi"/>
          <w:bCs/>
          <w:kern w:val="0"/>
          <w:sz w:val="24"/>
          <w:szCs w:val="24"/>
          <w14:ligatures w14:val="none"/>
        </w:rPr>
        <w:t xml:space="preserve">oviding </w:t>
      </w:r>
      <w:r w:rsidR="00231259">
        <w:rPr>
          <w:rFonts w:eastAsia="Calibri" w:cstheme="minorHAnsi"/>
          <w:bCs/>
          <w:kern w:val="0"/>
          <w:sz w:val="24"/>
          <w:szCs w:val="24"/>
          <w14:ligatures w14:val="none"/>
        </w:rPr>
        <w:t>tourists</w:t>
      </w:r>
      <w:r w:rsidR="00D45D18">
        <w:rPr>
          <w:rFonts w:eastAsia="Calibri" w:cstheme="minorHAnsi"/>
          <w:bCs/>
          <w:kern w:val="0"/>
          <w:sz w:val="24"/>
          <w:szCs w:val="24"/>
          <w14:ligatures w14:val="none"/>
        </w:rPr>
        <w:t xml:space="preserve"> with overnight accommodation. </w:t>
      </w:r>
    </w:p>
    <w:p w14:paraId="684E5F40" w14:textId="274A321E" w:rsidR="00D45D18" w:rsidRDefault="00BC1E5A" w:rsidP="00DE1565">
      <w:pPr>
        <w:pStyle w:val="ListParagraph"/>
        <w:numPr>
          <w:ilvl w:val="0"/>
          <w:numId w:val="10"/>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87.7% Agree</w:t>
      </w:r>
    </w:p>
    <w:p w14:paraId="6EC04036" w14:textId="2E296C70" w:rsidR="00BC1E5A" w:rsidRPr="00D45D18" w:rsidRDefault="00BC1E5A" w:rsidP="00DE1565">
      <w:pPr>
        <w:pStyle w:val="ListParagraph"/>
        <w:numPr>
          <w:ilvl w:val="0"/>
          <w:numId w:val="10"/>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12.2% Disagree</w:t>
      </w:r>
    </w:p>
    <w:p w14:paraId="37303B13" w14:textId="389CDE5C" w:rsidR="00BF540F" w:rsidRDefault="00BC1E5A"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Question 6 Whilst day</w:t>
      </w:r>
      <w:r w:rsidR="003039D9">
        <w:rPr>
          <w:rFonts w:eastAsia="Calibri" w:cstheme="minorHAnsi"/>
          <w:bCs/>
          <w:kern w:val="0"/>
          <w:sz w:val="24"/>
          <w:szCs w:val="24"/>
          <w14:ligatures w14:val="none"/>
        </w:rPr>
        <w:t xml:space="preserve">time tourist facilities should be improved, there should be no more overnight tourist accommodation created. </w:t>
      </w:r>
    </w:p>
    <w:p w14:paraId="4BBBCFE2" w14:textId="56F5A5B8" w:rsidR="003039D9" w:rsidRDefault="003039D9" w:rsidP="00DE1565">
      <w:pPr>
        <w:pStyle w:val="ListParagraph"/>
        <w:numPr>
          <w:ilvl w:val="0"/>
          <w:numId w:val="11"/>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75.9% Agree</w:t>
      </w:r>
    </w:p>
    <w:p w14:paraId="3443431F" w14:textId="5DFCC78A" w:rsidR="003039D9" w:rsidRPr="003039D9" w:rsidRDefault="00584E37" w:rsidP="00DE1565">
      <w:pPr>
        <w:pStyle w:val="ListParagraph"/>
        <w:numPr>
          <w:ilvl w:val="0"/>
          <w:numId w:val="11"/>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24.1% Disagree</w:t>
      </w:r>
    </w:p>
    <w:p w14:paraId="20224883" w14:textId="44889653" w:rsidR="00584E37" w:rsidRDefault="00584E37"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Question 7 Providing overnight tourist accommodation is more important than preserving the area for </w:t>
      </w:r>
      <w:r w:rsidR="00037239">
        <w:rPr>
          <w:rFonts w:eastAsia="Calibri" w:cstheme="minorHAnsi"/>
          <w:bCs/>
          <w:kern w:val="0"/>
          <w:sz w:val="24"/>
          <w:szCs w:val="24"/>
          <w14:ligatures w14:val="none"/>
        </w:rPr>
        <w:t xml:space="preserve">wildlife. </w:t>
      </w:r>
    </w:p>
    <w:p w14:paraId="46703336" w14:textId="6996DACD" w:rsidR="00037239" w:rsidRDefault="00037239" w:rsidP="00DE1565">
      <w:pPr>
        <w:pStyle w:val="ListParagraph"/>
        <w:numPr>
          <w:ilvl w:val="0"/>
          <w:numId w:val="12"/>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92.4% Disagree</w:t>
      </w:r>
    </w:p>
    <w:p w14:paraId="2A88FD15" w14:textId="03993AE4" w:rsidR="00037239" w:rsidRPr="00037239" w:rsidRDefault="00037239" w:rsidP="00DE1565">
      <w:pPr>
        <w:pStyle w:val="ListParagraph"/>
        <w:numPr>
          <w:ilvl w:val="0"/>
          <w:numId w:val="12"/>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7.6% Agree</w:t>
      </w:r>
    </w:p>
    <w:p w14:paraId="0A63ABAD" w14:textId="65B90379" w:rsidR="003A235D" w:rsidRDefault="00BC5DB0"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Question 8 </w:t>
      </w:r>
      <w:r w:rsidR="00037239">
        <w:rPr>
          <w:rFonts w:eastAsia="Calibri" w:cstheme="minorHAnsi"/>
          <w:bCs/>
          <w:kern w:val="0"/>
          <w:sz w:val="24"/>
          <w:szCs w:val="24"/>
          <w14:ligatures w14:val="none"/>
        </w:rPr>
        <w:t xml:space="preserve">Providing </w:t>
      </w:r>
      <w:r>
        <w:rPr>
          <w:rFonts w:eastAsia="Calibri" w:cstheme="minorHAnsi"/>
          <w:bCs/>
          <w:kern w:val="0"/>
          <w:sz w:val="24"/>
          <w:szCs w:val="24"/>
          <w14:ligatures w14:val="none"/>
        </w:rPr>
        <w:t>training opportunities for sailing, rowing, canoeing etc. is very important</w:t>
      </w:r>
      <w:r w:rsidR="004A4F03">
        <w:rPr>
          <w:rFonts w:eastAsia="Calibri" w:cstheme="minorHAnsi"/>
          <w:bCs/>
          <w:kern w:val="0"/>
          <w:sz w:val="24"/>
          <w:szCs w:val="24"/>
          <w14:ligatures w14:val="none"/>
        </w:rPr>
        <w:t xml:space="preserve">. </w:t>
      </w:r>
    </w:p>
    <w:p w14:paraId="5939FC3C" w14:textId="1C645643" w:rsidR="006D0728" w:rsidRDefault="00F20124" w:rsidP="00DE1565">
      <w:pPr>
        <w:pStyle w:val="ListParagraph"/>
        <w:numPr>
          <w:ilvl w:val="0"/>
          <w:numId w:val="13"/>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 xml:space="preserve">81.2% </w:t>
      </w:r>
      <w:r w:rsidR="006D0728">
        <w:rPr>
          <w:rFonts w:eastAsia="Calibri" w:cstheme="minorHAnsi"/>
          <w:bCs/>
          <w:kern w:val="0"/>
          <w:sz w:val="24"/>
          <w:szCs w:val="24"/>
          <w14:ligatures w14:val="none"/>
        </w:rPr>
        <w:t>Agree</w:t>
      </w:r>
    </w:p>
    <w:p w14:paraId="5F571DD5" w14:textId="77689B47" w:rsidR="00F20124" w:rsidRPr="006D0728" w:rsidRDefault="00F20124" w:rsidP="00DE1565">
      <w:pPr>
        <w:pStyle w:val="ListParagraph"/>
        <w:numPr>
          <w:ilvl w:val="0"/>
          <w:numId w:val="13"/>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18.7% Disagree</w:t>
      </w:r>
    </w:p>
    <w:p w14:paraId="7AAB3ADE" w14:textId="144E6037" w:rsidR="006D0728" w:rsidRDefault="00F20124"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Question 9 Bewl Water’s dark skies should be protected from light pollution. </w:t>
      </w:r>
    </w:p>
    <w:p w14:paraId="58509B45" w14:textId="2B03E6E5" w:rsidR="00F20124" w:rsidRDefault="0079157E" w:rsidP="00DE1565">
      <w:pPr>
        <w:pStyle w:val="ListParagraph"/>
        <w:numPr>
          <w:ilvl w:val="0"/>
          <w:numId w:val="14"/>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89.7% Agree</w:t>
      </w:r>
    </w:p>
    <w:p w14:paraId="3A902F2D" w14:textId="2FEA624C" w:rsidR="0079157E" w:rsidRPr="00F20124" w:rsidRDefault="0079157E" w:rsidP="00DE1565">
      <w:pPr>
        <w:pStyle w:val="ListParagraph"/>
        <w:numPr>
          <w:ilvl w:val="0"/>
          <w:numId w:val="14"/>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10.3% Disagree</w:t>
      </w:r>
    </w:p>
    <w:p w14:paraId="7B0BF121" w14:textId="4B104081" w:rsidR="00F20124" w:rsidRDefault="0079157E"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Question 10 Bewl Water’s tranquillity should be protected </w:t>
      </w:r>
      <w:r w:rsidR="00BC1999">
        <w:rPr>
          <w:rFonts w:eastAsia="Calibri" w:cstheme="minorHAnsi"/>
          <w:bCs/>
          <w:kern w:val="0"/>
          <w:sz w:val="24"/>
          <w:szCs w:val="24"/>
          <w14:ligatures w14:val="none"/>
        </w:rPr>
        <w:t xml:space="preserve">from noise pollution. </w:t>
      </w:r>
    </w:p>
    <w:p w14:paraId="5DADBEA5" w14:textId="755406A1" w:rsidR="00BC1999" w:rsidRDefault="00BC1999" w:rsidP="00DE1565">
      <w:pPr>
        <w:pStyle w:val="ListParagraph"/>
        <w:numPr>
          <w:ilvl w:val="0"/>
          <w:numId w:val="15"/>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90.9% Agree</w:t>
      </w:r>
    </w:p>
    <w:p w14:paraId="1A1001F7" w14:textId="1B5DE0F2" w:rsidR="00BC1999" w:rsidRPr="00BC1999" w:rsidRDefault="00BC1999" w:rsidP="00DE1565">
      <w:pPr>
        <w:pStyle w:val="ListParagraph"/>
        <w:numPr>
          <w:ilvl w:val="0"/>
          <w:numId w:val="15"/>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9.2% Disagree</w:t>
      </w:r>
    </w:p>
    <w:p w14:paraId="6C35DAFB" w14:textId="630CB266" w:rsidR="00BC1999" w:rsidRDefault="00BC1999"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Question 11 </w:t>
      </w:r>
      <w:r w:rsidR="005A4A69">
        <w:rPr>
          <w:rFonts w:eastAsia="Calibri" w:cstheme="minorHAnsi"/>
          <w:bCs/>
          <w:kern w:val="0"/>
          <w:sz w:val="24"/>
          <w:szCs w:val="24"/>
          <w14:ligatures w14:val="none"/>
        </w:rPr>
        <w:t>What activities do you take part in at Bewl Water?</w:t>
      </w:r>
    </w:p>
    <w:p w14:paraId="0E82EAE6" w14:textId="5F63B851" w:rsidR="005A4A69" w:rsidRDefault="005A4A69" w:rsidP="00DE1565">
      <w:pPr>
        <w:pStyle w:val="ListParagraph"/>
        <w:numPr>
          <w:ilvl w:val="0"/>
          <w:numId w:val="16"/>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87.3% Walking</w:t>
      </w:r>
    </w:p>
    <w:p w14:paraId="75244024" w14:textId="0B5DFA83" w:rsidR="005A4A69" w:rsidRDefault="00522B67" w:rsidP="00DE1565">
      <w:pPr>
        <w:pStyle w:val="ListParagraph"/>
        <w:numPr>
          <w:ilvl w:val="0"/>
          <w:numId w:val="16"/>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47.7% Dog walking</w:t>
      </w:r>
    </w:p>
    <w:p w14:paraId="3DC5E2C7" w14:textId="0363D700" w:rsidR="00522B67" w:rsidRDefault="00522B67" w:rsidP="00DE1565">
      <w:pPr>
        <w:pStyle w:val="ListParagraph"/>
        <w:numPr>
          <w:ilvl w:val="0"/>
          <w:numId w:val="16"/>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34.1% Cycling</w:t>
      </w:r>
    </w:p>
    <w:p w14:paraId="1BD13473" w14:textId="1D0D290D" w:rsidR="00522B67" w:rsidRDefault="00522B67" w:rsidP="00DE1565">
      <w:pPr>
        <w:pStyle w:val="ListParagraph"/>
        <w:numPr>
          <w:ilvl w:val="0"/>
          <w:numId w:val="16"/>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33.0% Birdwatching</w:t>
      </w:r>
    </w:p>
    <w:p w14:paraId="3DBDFB9D" w14:textId="763CAE7D" w:rsidR="00522B67" w:rsidRDefault="00522B67" w:rsidP="00DE1565">
      <w:pPr>
        <w:pStyle w:val="ListParagraph"/>
        <w:numPr>
          <w:ilvl w:val="0"/>
          <w:numId w:val="16"/>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12.6% Sailing</w:t>
      </w:r>
    </w:p>
    <w:p w14:paraId="7339E5E8" w14:textId="3DA87F6B" w:rsidR="007E452B" w:rsidRDefault="007E452B" w:rsidP="00DE1565">
      <w:pPr>
        <w:pStyle w:val="ListParagraph"/>
        <w:numPr>
          <w:ilvl w:val="0"/>
          <w:numId w:val="16"/>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lastRenderedPageBreak/>
        <w:t>9.0% Fishing</w:t>
      </w:r>
    </w:p>
    <w:p w14:paraId="4C721D9C" w14:textId="4E6F32B3" w:rsidR="007E452B" w:rsidRDefault="007E452B" w:rsidP="00DE1565">
      <w:pPr>
        <w:pStyle w:val="ListParagraph"/>
        <w:numPr>
          <w:ilvl w:val="0"/>
          <w:numId w:val="16"/>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6.5% Canoeing</w:t>
      </w:r>
    </w:p>
    <w:p w14:paraId="5AA4EE4C" w14:textId="60EA21AF" w:rsidR="007E452B" w:rsidRDefault="007E452B" w:rsidP="00DE1565">
      <w:pPr>
        <w:pStyle w:val="ListParagraph"/>
        <w:numPr>
          <w:ilvl w:val="0"/>
          <w:numId w:val="16"/>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6.1% Horse riding</w:t>
      </w:r>
    </w:p>
    <w:p w14:paraId="5AF4AEC4" w14:textId="09C85904" w:rsidR="007E452B" w:rsidRDefault="007E452B" w:rsidP="00DE1565">
      <w:pPr>
        <w:pStyle w:val="ListParagraph"/>
        <w:numPr>
          <w:ilvl w:val="0"/>
          <w:numId w:val="16"/>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4.4% Rowing</w:t>
      </w:r>
    </w:p>
    <w:p w14:paraId="39DE729D" w14:textId="44F216CE" w:rsidR="00522B67" w:rsidRPr="005A4A69" w:rsidRDefault="00522B67" w:rsidP="00DE1565">
      <w:pPr>
        <w:pStyle w:val="ListParagraph"/>
        <w:numPr>
          <w:ilvl w:val="0"/>
          <w:numId w:val="16"/>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13% Something else</w:t>
      </w:r>
    </w:p>
    <w:p w14:paraId="16E03BD2" w14:textId="18037FAD" w:rsidR="005A4A69" w:rsidRDefault="00242A59"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Question 13</w:t>
      </w:r>
      <w:r w:rsidR="0084625B">
        <w:rPr>
          <w:rFonts w:eastAsia="Calibri" w:cstheme="minorHAnsi"/>
          <w:bCs/>
          <w:kern w:val="0"/>
          <w:sz w:val="24"/>
          <w:szCs w:val="24"/>
          <w14:ligatures w14:val="none"/>
        </w:rPr>
        <w:t xml:space="preserve"> If the facilities were improved, would you take advantage of any of the following? </w:t>
      </w:r>
    </w:p>
    <w:p w14:paraId="3AB609A7" w14:textId="77777777" w:rsidR="00DA29C6" w:rsidRDefault="00DA29C6" w:rsidP="00DE1565">
      <w:pPr>
        <w:pStyle w:val="ListParagraph"/>
        <w:numPr>
          <w:ilvl w:val="0"/>
          <w:numId w:val="17"/>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 xml:space="preserve">79.6% Café/restaurant </w:t>
      </w:r>
    </w:p>
    <w:p w14:paraId="72992D5E" w14:textId="77777777" w:rsidR="00DA29C6" w:rsidRDefault="00DA29C6" w:rsidP="00DE1565">
      <w:pPr>
        <w:pStyle w:val="ListParagraph"/>
        <w:numPr>
          <w:ilvl w:val="0"/>
          <w:numId w:val="17"/>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29.0% Sailing</w:t>
      </w:r>
    </w:p>
    <w:p w14:paraId="6E5451FF" w14:textId="77777777" w:rsidR="00DA29C6" w:rsidRDefault="00DA29C6" w:rsidP="00DE1565">
      <w:pPr>
        <w:pStyle w:val="ListParagraph"/>
        <w:numPr>
          <w:ilvl w:val="0"/>
          <w:numId w:val="17"/>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24.3% Canoeing</w:t>
      </w:r>
    </w:p>
    <w:p w14:paraId="1298053A" w14:textId="77777777" w:rsidR="008C38E3" w:rsidRDefault="008C38E3" w:rsidP="00DE1565">
      <w:pPr>
        <w:pStyle w:val="ListParagraph"/>
        <w:numPr>
          <w:ilvl w:val="0"/>
          <w:numId w:val="17"/>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16.4% Rowing</w:t>
      </w:r>
    </w:p>
    <w:p w14:paraId="63A5615C" w14:textId="04CAFFE1" w:rsidR="0084625B" w:rsidRDefault="008C38E3"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Question 14 Which is more important, </w:t>
      </w:r>
      <w:r w:rsidR="007B2403">
        <w:rPr>
          <w:rFonts w:eastAsia="Calibri" w:cstheme="minorHAnsi"/>
          <w:bCs/>
          <w:kern w:val="0"/>
          <w:sz w:val="24"/>
          <w:szCs w:val="24"/>
          <w14:ligatures w14:val="none"/>
        </w:rPr>
        <w:t xml:space="preserve">tranquillity </w:t>
      </w:r>
      <w:r w:rsidR="00DE1565">
        <w:rPr>
          <w:rFonts w:eastAsia="Calibri" w:cstheme="minorHAnsi"/>
          <w:bCs/>
          <w:kern w:val="0"/>
          <w:sz w:val="24"/>
          <w:szCs w:val="24"/>
          <w14:ligatures w14:val="none"/>
        </w:rPr>
        <w:t>or</w:t>
      </w:r>
      <w:r w:rsidR="007B2403">
        <w:rPr>
          <w:rFonts w:eastAsia="Calibri" w:cstheme="minorHAnsi"/>
          <w:bCs/>
          <w:kern w:val="0"/>
          <w:sz w:val="24"/>
          <w:szCs w:val="24"/>
          <w14:ligatures w14:val="none"/>
        </w:rPr>
        <w:t xml:space="preserve"> accommodation?</w:t>
      </w:r>
    </w:p>
    <w:p w14:paraId="65F06E08" w14:textId="3540E774" w:rsidR="007B2403" w:rsidRDefault="00FF7824" w:rsidP="00DE1565">
      <w:pPr>
        <w:pStyle w:val="ListParagraph"/>
        <w:numPr>
          <w:ilvl w:val="0"/>
          <w:numId w:val="18"/>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88.9% Tranquillity</w:t>
      </w:r>
    </w:p>
    <w:p w14:paraId="593722FF" w14:textId="4FADDA3B" w:rsidR="00FF7824" w:rsidRPr="007B2403" w:rsidRDefault="00FF7824" w:rsidP="00DE1565">
      <w:pPr>
        <w:pStyle w:val="ListParagraph"/>
        <w:numPr>
          <w:ilvl w:val="0"/>
          <w:numId w:val="18"/>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11.1% Accommodation</w:t>
      </w:r>
    </w:p>
    <w:p w14:paraId="2C3067D5" w14:textId="69A539F4" w:rsidR="007B2403" w:rsidRDefault="0015266D"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Question 15 Should the Outdoor Centre at Bewl Water continue </w:t>
      </w:r>
      <w:r w:rsidR="006063B5">
        <w:rPr>
          <w:rFonts w:eastAsia="Calibri" w:cstheme="minorHAnsi"/>
          <w:bCs/>
          <w:kern w:val="0"/>
          <w:sz w:val="24"/>
          <w:szCs w:val="24"/>
          <w14:ligatures w14:val="none"/>
        </w:rPr>
        <w:t xml:space="preserve">as an educational centre for disadvantaged young people or </w:t>
      </w:r>
      <w:r w:rsidR="00DE1565">
        <w:rPr>
          <w:rFonts w:eastAsia="Calibri" w:cstheme="minorHAnsi"/>
          <w:bCs/>
          <w:kern w:val="0"/>
          <w:sz w:val="24"/>
          <w:szCs w:val="24"/>
          <w14:ligatures w14:val="none"/>
        </w:rPr>
        <w:t xml:space="preserve">be </w:t>
      </w:r>
      <w:r w:rsidR="006063B5">
        <w:rPr>
          <w:rFonts w:eastAsia="Calibri" w:cstheme="minorHAnsi"/>
          <w:bCs/>
          <w:kern w:val="0"/>
          <w:sz w:val="24"/>
          <w:szCs w:val="24"/>
          <w14:ligatures w14:val="none"/>
        </w:rPr>
        <w:t xml:space="preserve">converted to a hotel? </w:t>
      </w:r>
    </w:p>
    <w:p w14:paraId="490645E9" w14:textId="6FCB0050" w:rsidR="006063B5" w:rsidRDefault="006063B5" w:rsidP="00DE1565">
      <w:pPr>
        <w:pStyle w:val="ListParagraph"/>
        <w:numPr>
          <w:ilvl w:val="0"/>
          <w:numId w:val="19"/>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90.1% Continue as an educational centre</w:t>
      </w:r>
    </w:p>
    <w:p w14:paraId="4D8C31EA" w14:textId="660CD3E6" w:rsidR="006063B5" w:rsidRPr="006063B5" w:rsidRDefault="00123117" w:rsidP="00DE1565">
      <w:pPr>
        <w:pStyle w:val="ListParagraph"/>
        <w:numPr>
          <w:ilvl w:val="0"/>
          <w:numId w:val="19"/>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 xml:space="preserve">1.3% Converted to a hotel </w:t>
      </w:r>
    </w:p>
    <w:p w14:paraId="098BF30F" w14:textId="1970CA33" w:rsidR="006063B5" w:rsidRDefault="00334F21"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Question 16</w:t>
      </w:r>
      <w:r w:rsidR="0049076C">
        <w:rPr>
          <w:rFonts w:eastAsia="Calibri" w:cstheme="minorHAnsi"/>
          <w:bCs/>
          <w:kern w:val="0"/>
          <w:sz w:val="24"/>
          <w:szCs w:val="24"/>
          <w14:ligatures w14:val="none"/>
        </w:rPr>
        <w:t xml:space="preserve"> </w:t>
      </w:r>
      <w:r>
        <w:rPr>
          <w:rFonts w:eastAsia="Calibri" w:cstheme="minorHAnsi"/>
          <w:bCs/>
          <w:kern w:val="0"/>
          <w:sz w:val="24"/>
          <w:szCs w:val="24"/>
          <w14:ligatures w14:val="none"/>
        </w:rPr>
        <w:t xml:space="preserve">Should the former Sailing and Water Sports clubhouse be converted into 11 holiday lets? </w:t>
      </w:r>
    </w:p>
    <w:p w14:paraId="7071E4EB" w14:textId="3D1A39D1" w:rsidR="00023724" w:rsidRDefault="00023724" w:rsidP="00DE1565">
      <w:pPr>
        <w:pStyle w:val="ListParagraph"/>
        <w:numPr>
          <w:ilvl w:val="0"/>
          <w:numId w:val="20"/>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 xml:space="preserve">81.4% </w:t>
      </w:r>
      <w:r w:rsidR="00DE1565">
        <w:rPr>
          <w:rFonts w:eastAsia="Calibri" w:cstheme="minorHAnsi"/>
          <w:bCs/>
          <w:kern w:val="0"/>
          <w:sz w:val="24"/>
          <w:szCs w:val="24"/>
          <w14:ligatures w14:val="none"/>
        </w:rPr>
        <w:t>No</w:t>
      </w:r>
    </w:p>
    <w:p w14:paraId="3CC7AFDB" w14:textId="2C518F98" w:rsidR="00023724" w:rsidRDefault="00023724" w:rsidP="00DE1565">
      <w:pPr>
        <w:pStyle w:val="ListParagraph"/>
        <w:numPr>
          <w:ilvl w:val="0"/>
          <w:numId w:val="20"/>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 xml:space="preserve">7.7% </w:t>
      </w:r>
      <w:r w:rsidR="00DE1565">
        <w:rPr>
          <w:rFonts w:eastAsia="Calibri" w:cstheme="minorHAnsi"/>
          <w:bCs/>
          <w:kern w:val="0"/>
          <w:sz w:val="24"/>
          <w:szCs w:val="24"/>
          <w14:ligatures w14:val="none"/>
        </w:rPr>
        <w:t>Yes</w:t>
      </w:r>
      <w:r>
        <w:rPr>
          <w:rFonts w:eastAsia="Calibri" w:cstheme="minorHAnsi"/>
          <w:bCs/>
          <w:kern w:val="0"/>
          <w:sz w:val="24"/>
          <w:szCs w:val="24"/>
          <w14:ligatures w14:val="none"/>
        </w:rPr>
        <w:t xml:space="preserve"> </w:t>
      </w:r>
    </w:p>
    <w:p w14:paraId="474FCED8" w14:textId="7805366A" w:rsidR="00023724" w:rsidRPr="00023724" w:rsidRDefault="00023724" w:rsidP="00DE1565">
      <w:pPr>
        <w:pStyle w:val="ListParagraph"/>
        <w:numPr>
          <w:ilvl w:val="0"/>
          <w:numId w:val="20"/>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10.9% Not sure</w:t>
      </w:r>
    </w:p>
    <w:p w14:paraId="1D1ED3F2" w14:textId="3CA9C61E" w:rsidR="00876A66" w:rsidRDefault="00876A66" w:rsidP="00DE1565">
      <w:pPr>
        <w:ind w:left="567"/>
        <w:rPr>
          <w:rFonts w:eastAsia="Calibri" w:cstheme="minorHAnsi"/>
          <w:bCs/>
          <w:kern w:val="0"/>
          <w:sz w:val="24"/>
          <w:szCs w:val="24"/>
          <w14:ligatures w14:val="none"/>
        </w:rPr>
      </w:pPr>
      <w:r>
        <w:rPr>
          <w:rFonts w:eastAsia="Calibri" w:cstheme="minorHAnsi"/>
          <w:bCs/>
          <w:kern w:val="0"/>
          <w:sz w:val="24"/>
          <w:szCs w:val="24"/>
          <w14:ligatures w14:val="none"/>
        </w:rPr>
        <w:t>There is just over a page of comments, see page 68</w:t>
      </w:r>
      <w:r w:rsidR="00A439B7">
        <w:rPr>
          <w:rFonts w:eastAsia="Calibri" w:cstheme="minorHAnsi"/>
          <w:bCs/>
          <w:kern w:val="0"/>
          <w:sz w:val="24"/>
          <w:szCs w:val="24"/>
          <w14:ligatures w14:val="none"/>
        </w:rPr>
        <w:t xml:space="preserve"> of the report</w:t>
      </w:r>
      <w:r>
        <w:rPr>
          <w:rFonts w:eastAsia="Calibri" w:cstheme="minorHAnsi"/>
          <w:bCs/>
          <w:kern w:val="0"/>
          <w:sz w:val="24"/>
          <w:szCs w:val="24"/>
          <w14:ligatures w14:val="none"/>
        </w:rPr>
        <w:t>.</w:t>
      </w:r>
    </w:p>
    <w:p w14:paraId="2B79BB8C" w14:textId="25DE6EB5" w:rsidR="00334F21" w:rsidRDefault="00023724"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Question </w:t>
      </w:r>
      <w:r w:rsidR="00304FCB">
        <w:rPr>
          <w:rFonts w:eastAsia="Calibri" w:cstheme="minorHAnsi"/>
          <w:bCs/>
          <w:kern w:val="0"/>
          <w:sz w:val="24"/>
          <w:szCs w:val="24"/>
          <w14:ligatures w14:val="none"/>
        </w:rPr>
        <w:t xml:space="preserve">18 Do you approve the actions of Wealden District </w:t>
      </w:r>
      <w:r w:rsidR="005518BD">
        <w:rPr>
          <w:rFonts w:eastAsia="Calibri" w:cstheme="minorHAnsi"/>
          <w:bCs/>
          <w:kern w:val="0"/>
          <w:sz w:val="24"/>
          <w:szCs w:val="24"/>
          <w14:ligatures w14:val="none"/>
        </w:rPr>
        <w:t>Council</w:t>
      </w:r>
      <w:r w:rsidR="00304FCB">
        <w:rPr>
          <w:rFonts w:eastAsia="Calibri" w:cstheme="minorHAnsi"/>
          <w:bCs/>
          <w:kern w:val="0"/>
          <w:sz w:val="24"/>
          <w:szCs w:val="24"/>
          <w14:ligatures w14:val="none"/>
        </w:rPr>
        <w:t xml:space="preserve"> planning officials </w:t>
      </w:r>
      <w:r w:rsidR="00A439B7">
        <w:rPr>
          <w:rFonts w:eastAsia="Calibri" w:cstheme="minorHAnsi"/>
          <w:bCs/>
          <w:kern w:val="0"/>
          <w:sz w:val="24"/>
          <w:szCs w:val="24"/>
          <w14:ligatures w14:val="none"/>
        </w:rPr>
        <w:t>in</w:t>
      </w:r>
      <w:r w:rsidR="00304FCB">
        <w:rPr>
          <w:rFonts w:eastAsia="Calibri" w:cstheme="minorHAnsi"/>
          <w:bCs/>
          <w:kern w:val="0"/>
          <w:sz w:val="24"/>
          <w:szCs w:val="24"/>
          <w14:ligatures w14:val="none"/>
        </w:rPr>
        <w:t xml:space="preserve"> </w:t>
      </w:r>
      <w:r w:rsidR="00A439B7">
        <w:rPr>
          <w:rFonts w:eastAsia="Calibri" w:cstheme="minorHAnsi"/>
          <w:bCs/>
          <w:kern w:val="0"/>
          <w:sz w:val="24"/>
          <w:szCs w:val="24"/>
          <w14:ligatures w14:val="none"/>
        </w:rPr>
        <w:t xml:space="preserve">recommending the </w:t>
      </w:r>
      <w:r w:rsidR="00304FCB">
        <w:rPr>
          <w:rFonts w:eastAsia="Calibri" w:cstheme="minorHAnsi"/>
          <w:bCs/>
          <w:kern w:val="0"/>
          <w:sz w:val="24"/>
          <w:szCs w:val="24"/>
          <w14:ligatures w14:val="none"/>
        </w:rPr>
        <w:t xml:space="preserve">granting </w:t>
      </w:r>
      <w:r w:rsidR="00A439B7">
        <w:rPr>
          <w:rFonts w:eastAsia="Calibri" w:cstheme="minorHAnsi"/>
          <w:bCs/>
          <w:kern w:val="0"/>
          <w:sz w:val="24"/>
          <w:szCs w:val="24"/>
          <w14:ligatures w14:val="none"/>
        </w:rPr>
        <w:t xml:space="preserve">of </w:t>
      </w:r>
      <w:r w:rsidR="00304FCB">
        <w:rPr>
          <w:rFonts w:eastAsia="Calibri" w:cstheme="minorHAnsi"/>
          <w:bCs/>
          <w:kern w:val="0"/>
          <w:sz w:val="24"/>
          <w:szCs w:val="24"/>
          <w14:ligatures w14:val="none"/>
        </w:rPr>
        <w:t xml:space="preserve">planning </w:t>
      </w:r>
      <w:r w:rsidR="005518BD">
        <w:rPr>
          <w:rFonts w:eastAsia="Calibri" w:cstheme="minorHAnsi"/>
          <w:bCs/>
          <w:kern w:val="0"/>
          <w:sz w:val="24"/>
          <w:szCs w:val="24"/>
          <w14:ligatures w14:val="none"/>
        </w:rPr>
        <w:t xml:space="preserve">permission for [accommodation] at Bewl Water. </w:t>
      </w:r>
    </w:p>
    <w:p w14:paraId="5A99B75A" w14:textId="390BEC14" w:rsidR="005518BD" w:rsidRDefault="005518BD" w:rsidP="00DE1565">
      <w:pPr>
        <w:pStyle w:val="ListParagraph"/>
        <w:numPr>
          <w:ilvl w:val="0"/>
          <w:numId w:val="21"/>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 xml:space="preserve">75.8% </w:t>
      </w:r>
      <w:r w:rsidR="00BE6AA9">
        <w:rPr>
          <w:rFonts w:eastAsia="Calibri" w:cstheme="minorHAnsi"/>
          <w:bCs/>
          <w:kern w:val="0"/>
          <w:sz w:val="24"/>
          <w:szCs w:val="24"/>
          <w14:ligatures w14:val="none"/>
        </w:rPr>
        <w:t>Disapprove</w:t>
      </w:r>
    </w:p>
    <w:p w14:paraId="3978F381" w14:textId="618FE5D7" w:rsidR="005518BD" w:rsidRPr="005518BD" w:rsidRDefault="00BE6AA9" w:rsidP="00DE1565">
      <w:pPr>
        <w:pStyle w:val="ListParagraph"/>
        <w:numPr>
          <w:ilvl w:val="0"/>
          <w:numId w:val="21"/>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24.4% Approve</w:t>
      </w:r>
    </w:p>
    <w:p w14:paraId="25D989DE" w14:textId="651B8613" w:rsidR="005518BD" w:rsidRDefault="001E333A" w:rsidP="00DE1565">
      <w:pPr>
        <w:numPr>
          <w:ilvl w:val="0"/>
          <w:numId w:val="4"/>
        </w:numPr>
        <w:ind w:left="567" w:hanging="567"/>
        <w:rPr>
          <w:rFonts w:eastAsia="Calibri" w:cstheme="minorHAnsi"/>
          <w:bCs/>
          <w:kern w:val="0"/>
          <w:sz w:val="24"/>
          <w:szCs w:val="24"/>
          <w14:ligatures w14:val="none"/>
        </w:rPr>
      </w:pPr>
      <w:r>
        <w:rPr>
          <w:rFonts w:eastAsia="Calibri" w:cstheme="minorHAnsi"/>
          <w:bCs/>
          <w:kern w:val="0"/>
          <w:sz w:val="24"/>
          <w:szCs w:val="24"/>
          <w14:ligatures w14:val="none"/>
        </w:rPr>
        <w:t xml:space="preserve">Question 19 Should Bewl Water have its own Planning policy? </w:t>
      </w:r>
    </w:p>
    <w:p w14:paraId="787629C5" w14:textId="35E6A743" w:rsidR="001E333A" w:rsidRDefault="009C7C7F" w:rsidP="00DE1565">
      <w:pPr>
        <w:pStyle w:val="ListParagraph"/>
        <w:numPr>
          <w:ilvl w:val="0"/>
          <w:numId w:val="22"/>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53.8% Yes</w:t>
      </w:r>
    </w:p>
    <w:p w14:paraId="0D69E055" w14:textId="7D85CB34" w:rsidR="009C7C7F" w:rsidRDefault="009C7C7F" w:rsidP="00DE1565">
      <w:pPr>
        <w:pStyle w:val="ListParagraph"/>
        <w:numPr>
          <w:ilvl w:val="0"/>
          <w:numId w:val="22"/>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14.6% No</w:t>
      </w:r>
    </w:p>
    <w:p w14:paraId="52F33DB9" w14:textId="623DBD76" w:rsidR="009C7C7F" w:rsidRPr="001E333A" w:rsidRDefault="009C7C7F" w:rsidP="00DE1565">
      <w:pPr>
        <w:pStyle w:val="ListParagraph"/>
        <w:numPr>
          <w:ilvl w:val="0"/>
          <w:numId w:val="22"/>
        </w:numPr>
        <w:ind w:left="1134" w:hanging="567"/>
        <w:contextualSpacing w:val="0"/>
        <w:rPr>
          <w:rFonts w:eastAsia="Calibri" w:cstheme="minorHAnsi"/>
          <w:bCs/>
          <w:kern w:val="0"/>
          <w:sz w:val="24"/>
          <w:szCs w:val="24"/>
          <w14:ligatures w14:val="none"/>
        </w:rPr>
      </w:pPr>
      <w:r>
        <w:rPr>
          <w:rFonts w:eastAsia="Calibri" w:cstheme="minorHAnsi"/>
          <w:bCs/>
          <w:kern w:val="0"/>
          <w:sz w:val="24"/>
          <w:szCs w:val="24"/>
          <w14:ligatures w14:val="none"/>
        </w:rPr>
        <w:t>31.6% Not sure</w:t>
      </w:r>
    </w:p>
    <w:p w14:paraId="638C6A8E" w14:textId="06AEBA78" w:rsidR="002A7854" w:rsidRDefault="00CA75B8" w:rsidP="00DE1565">
      <w:pPr>
        <w:numPr>
          <w:ilvl w:val="0"/>
          <w:numId w:val="4"/>
        </w:numPr>
        <w:ind w:left="567" w:hanging="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 xml:space="preserve">Question </w:t>
      </w:r>
      <w:r w:rsidR="002A7854" w:rsidRPr="002A7854">
        <w:rPr>
          <w:rFonts w:eastAsia="Microsoft Sans Serif" w:cstheme="minorHAnsi"/>
          <w:color w:val="000000"/>
          <w:kern w:val="0"/>
          <w:sz w:val="24"/>
          <w:szCs w:val="24"/>
          <w14:ligatures w14:val="none"/>
        </w:rPr>
        <w:t>20 Do you have any other comments regarding planning at Bewl Water?</w:t>
      </w:r>
    </w:p>
    <w:p w14:paraId="2E81CE33" w14:textId="30585BEF" w:rsidR="002A7854" w:rsidRDefault="007577DF" w:rsidP="00DE1565">
      <w:pPr>
        <w:ind w:left="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 xml:space="preserve">There are then 17 pages of comments, which are available to view. </w:t>
      </w:r>
    </w:p>
    <w:p w14:paraId="0B26086D" w14:textId="77777777" w:rsidR="006313AE" w:rsidRPr="002A7854" w:rsidRDefault="006313AE" w:rsidP="00DE1565">
      <w:pPr>
        <w:ind w:left="567"/>
        <w:rPr>
          <w:rFonts w:eastAsia="Microsoft Sans Serif" w:cstheme="minorHAnsi"/>
          <w:color w:val="000000"/>
          <w:kern w:val="0"/>
          <w:sz w:val="24"/>
          <w:szCs w:val="24"/>
          <w14:ligatures w14:val="none"/>
        </w:rPr>
      </w:pPr>
    </w:p>
    <w:p w14:paraId="5981F634" w14:textId="77777777" w:rsidR="00876A66" w:rsidRDefault="00876A66" w:rsidP="00DE1565">
      <w:pPr>
        <w:numPr>
          <w:ilvl w:val="0"/>
          <w:numId w:val="4"/>
        </w:numPr>
        <w:ind w:left="567" w:hanging="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lastRenderedPageBreak/>
        <w:t xml:space="preserve">Question 21 Do you think the parking charges are: </w:t>
      </w:r>
    </w:p>
    <w:p w14:paraId="062D38BC" w14:textId="6FDA263E" w:rsidR="00022D01" w:rsidRDefault="000B6255" w:rsidP="00DE1565">
      <w:pPr>
        <w:pStyle w:val="ListParagraph"/>
        <w:numPr>
          <w:ilvl w:val="0"/>
          <w:numId w:val="23"/>
        </w:numPr>
        <w:ind w:left="1134" w:hanging="567"/>
        <w:contextualSpacing w:val="0"/>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59.4% Expensive</w:t>
      </w:r>
    </w:p>
    <w:p w14:paraId="79D2FD7D" w14:textId="2C37823D" w:rsidR="000B6255" w:rsidRDefault="000B6255" w:rsidP="00DE1565">
      <w:pPr>
        <w:pStyle w:val="ListParagraph"/>
        <w:numPr>
          <w:ilvl w:val="0"/>
          <w:numId w:val="23"/>
        </w:numPr>
        <w:ind w:left="1134" w:hanging="567"/>
        <w:contextualSpacing w:val="0"/>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31.4% About right</w:t>
      </w:r>
    </w:p>
    <w:p w14:paraId="63A3E852" w14:textId="3A93B35D" w:rsidR="000B6255" w:rsidRDefault="000B6255" w:rsidP="00DE1565">
      <w:pPr>
        <w:pStyle w:val="ListParagraph"/>
        <w:numPr>
          <w:ilvl w:val="0"/>
          <w:numId w:val="23"/>
        </w:numPr>
        <w:ind w:left="1134" w:hanging="567"/>
        <w:contextualSpacing w:val="0"/>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1.3% Cheap</w:t>
      </w:r>
    </w:p>
    <w:p w14:paraId="003C852F" w14:textId="38732FC6" w:rsidR="000B6255" w:rsidRPr="00876A66" w:rsidRDefault="000B6255" w:rsidP="00DE1565">
      <w:pPr>
        <w:pStyle w:val="ListParagraph"/>
        <w:numPr>
          <w:ilvl w:val="0"/>
          <w:numId w:val="23"/>
        </w:numPr>
        <w:ind w:left="1134" w:hanging="567"/>
        <w:contextualSpacing w:val="0"/>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7.9% Not sure</w:t>
      </w:r>
    </w:p>
    <w:p w14:paraId="7053790B" w14:textId="53D2884C" w:rsidR="000B6255" w:rsidRPr="00A57674" w:rsidRDefault="000B6255" w:rsidP="00DE1565">
      <w:pPr>
        <w:numPr>
          <w:ilvl w:val="0"/>
          <w:numId w:val="4"/>
        </w:numPr>
        <w:ind w:left="567" w:hanging="567"/>
        <w:rPr>
          <w:rFonts w:eastAsia="Microsoft Sans Serif" w:cstheme="minorHAnsi"/>
          <w:color w:val="000000"/>
          <w:kern w:val="0"/>
          <w:sz w:val="24"/>
          <w:szCs w:val="24"/>
          <w14:ligatures w14:val="none"/>
        </w:rPr>
      </w:pPr>
      <w:r>
        <w:rPr>
          <w:rFonts w:eastAsia="Aptos" w:cstheme="minorHAnsi"/>
          <w:kern w:val="0"/>
          <w:sz w:val="24"/>
          <w:szCs w:val="24"/>
          <w:lang w:eastAsia="en-GB"/>
        </w:rPr>
        <w:t xml:space="preserve">Question 22 If the parking </w:t>
      </w:r>
      <w:r w:rsidR="00A57674">
        <w:rPr>
          <w:rFonts w:eastAsia="Aptos" w:cstheme="minorHAnsi"/>
          <w:kern w:val="0"/>
          <w:sz w:val="24"/>
          <w:szCs w:val="24"/>
          <w:lang w:eastAsia="en-GB"/>
        </w:rPr>
        <w:t xml:space="preserve">charges were reduced, would you visit Bewl Water more often? </w:t>
      </w:r>
    </w:p>
    <w:p w14:paraId="097BFF7A" w14:textId="335071BE" w:rsidR="00A57674" w:rsidRDefault="00A57674" w:rsidP="00DE1565">
      <w:pPr>
        <w:pStyle w:val="ListParagraph"/>
        <w:numPr>
          <w:ilvl w:val="0"/>
          <w:numId w:val="24"/>
        </w:numPr>
        <w:ind w:left="1134" w:hanging="567"/>
        <w:contextualSpacing w:val="0"/>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58.2% Yes</w:t>
      </w:r>
    </w:p>
    <w:p w14:paraId="17F552D5" w14:textId="07DB2811" w:rsidR="00A57674" w:rsidRPr="00A57674" w:rsidRDefault="00A57674" w:rsidP="00DE1565">
      <w:pPr>
        <w:pStyle w:val="ListParagraph"/>
        <w:numPr>
          <w:ilvl w:val="0"/>
          <w:numId w:val="24"/>
        </w:numPr>
        <w:ind w:left="1134" w:hanging="567"/>
        <w:contextualSpacing w:val="0"/>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41.8% No</w:t>
      </w:r>
    </w:p>
    <w:p w14:paraId="439AB3D8" w14:textId="6E20ACDD" w:rsidR="00A57674" w:rsidRDefault="00A57674" w:rsidP="00DE1565">
      <w:pPr>
        <w:numPr>
          <w:ilvl w:val="0"/>
          <w:numId w:val="4"/>
        </w:numPr>
        <w:ind w:left="567" w:hanging="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 xml:space="preserve">Question </w:t>
      </w:r>
      <w:r w:rsidR="007D7DAE">
        <w:rPr>
          <w:rFonts w:eastAsia="Microsoft Sans Serif" w:cstheme="minorHAnsi"/>
          <w:color w:val="000000"/>
          <w:kern w:val="0"/>
          <w:sz w:val="24"/>
          <w:szCs w:val="24"/>
          <w14:ligatures w14:val="none"/>
        </w:rPr>
        <w:t xml:space="preserve">23 Where do you live? </w:t>
      </w:r>
    </w:p>
    <w:p w14:paraId="2669112C" w14:textId="69F52264" w:rsidR="007D7DAE" w:rsidRDefault="007D7DAE" w:rsidP="00DE1565">
      <w:pPr>
        <w:pStyle w:val="ListParagraph"/>
        <w:numPr>
          <w:ilvl w:val="0"/>
          <w:numId w:val="25"/>
        </w:numPr>
        <w:ind w:left="1134" w:hanging="567"/>
        <w:contextualSpacing w:val="0"/>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 xml:space="preserve">66.6% Locally (nearby parishes) </w:t>
      </w:r>
    </w:p>
    <w:p w14:paraId="202F4BAA" w14:textId="65534770" w:rsidR="007D7DAE" w:rsidRDefault="007D7DAE" w:rsidP="00DE1565">
      <w:pPr>
        <w:pStyle w:val="ListParagraph"/>
        <w:numPr>
          <w:ilvl w:val="0"/>
          <w:numId w:val="25"/>
        </w:numPr>
        <w:ind w:left="1134" w:hanging="567"/>
        <w:contextualSpacing w:val="0"/>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 xml:space="preserve">23.6% </w:t>
      </w:r>
      <w:r w:rsidR="009E7351">
        <w:rPr>
          <w:rFonts w:eastAsia="Microsoft Sans Serif" w:cstheme="minorHAnsi"/>
          <w:color w:val="000000"/>
          <w:kern w:val="0"/>
          <w:sz w:val="24"/>
          <w:szCs w:val="24"/>
          <w14:ligatures w14:val="none"/>
        </w:rPr>
        <w:t>Within 10 miles</w:t>
      </w:r>
    </w:p>
    <w:p w14:paraId="60ACE3F6" w14:textId="425B6F21" w:rsidR="009E7351" w:rsidRPr="007D7DAE" w:rsidRDefault="009E7351" w:rsidP="00DE1565">
      <w:pPr>
        <w:pStyle w:val="ListParagraph"/>
        <w:numPr>
          <w:ilvl w:val="0"/>
          <w:numId w:val="25"/>
        </w:numPr>
        <w:ind w:left="1134" w:hanging="567"/>
        <w:contextualSpacing w:val="0"/>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6.3% Between 10 and 20 miles away</w:t>
      </w:r>
    </w:p>
    <w:p w14:paraId="3E451BBE" w14:textId="422637A1" w:rsidR="007D7DAE" w:rsidRDefault="009E7351" w:rsidP="00DE1565">
      <w:pPr>
        <w:numPr>
          <w:ilvl w:val="0"/>
          <w:numId w:val="4"/>
        </w:numPr>
        <w:ind w:left="567" w:hanging="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 xml:space="preserve">Question 24-26 were questions about age etc. </w:t>
      </w:r>
    </w:p>
    <w:p w14:paraId="0B669D0C" w14:textId="116B757D" w:rsidR="00433AEB" w:rsidRDefault="00433AEB" w:rsidP="00DE1565">
      <w:pPr>
        <w:numPr>
          <w:ilvl w:val="0"/>
          <w:numId w:val="4"/>
        </w:numPr>
        <w:ind w:left="567" w:hanging="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Question 27 asked for other comments</w:t>
      </w:r>
    </w:p>
    <w:p w14:paraId="663FFB01" w14:textId="23164E23" w:rsidR="00C15A54" w:rsidRDefault="00C15A54" w:rsidP="00DE1565">
      <w:pPr>
        <w:ind w:left="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T</w:t>
      </w:r>
      <w:r w:rsidRPr="002756E5">
        <w:rPr>
          <w:rFonts w:eastAsia="Microsoft Sans Serif" w:cstheme="minorHAnsi"/>
          <w:color w:val="000000"/>
          <w:kern w:val="0"/>
          <w:sz w:val="24"/>
          <w:szCs w:val="24"/>
          <w14:ligatures w14:val="none"/>
        </w:rPr>
        <w:t>here are then 1</w:t>
      </w:r>
      <w:r>
        <w:rPr>
          <w:rFonts w:eastAsia="Microsoft Sans Serif" w:cstheme="minorHAnsi"/>
          <w:color w:val="000000"/>
          <w:kern w:val="0"/>
          <w:sz w:val="24"/>
          <w:szCs w:val="24"/>
          <w14:ligatures w14:val="none"/>
        </w:rPr>
        <w:t>6</w:t>
      </w:r>
      <w:r w:rsidRPr="002756E5">
        <w:rPr>
          <w:rFonts w:eastAsia="Microsoft Sans Serif" w:cstheme="minorHAnsi"/>
          <w:color w:val="000000"/>
          <w:kern w:val="0"/>
          <w:sz w:val="24"/>
          <w:szCs w:val="24"/>
          <w14:ligatures w14:val="none"/>
        </w:rPr>
        <w:t xml:space="preserve"> pages of comments, which are available to view.</w:t>
      </w:r>
    </w:p>
    <w:p w14:paraId="0D6D676C" w14:textId="03DDA399" w:rsidR="00C15A54" w:rsidRDefault="00C15A54" w:rsidP="00DE1565">
      <w:pPr>
        <w:numPr>
          <w:ilvl w:val="0"/>
          <w:numId w:val="4"/>
        </w:numPr>
        <w:ind w:left="567" w:hanging="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 xml:space="preserve">Question 28 asked whether the </w:t>
      </w:r>
      <w:r w:rsidR="00DB096A">
        <w:rPr>
          <w:rFonts w:eastAsia="Microsoft Sans Serif" w:cstheme="minorHAnsi"/>
          <w:color w:val="000000"/>
          <w:kern w:val="0"/>
          <w:sz w:val="24"/>
          <w:szCs w:val="24"/>
          <w14:ligatures w14:val="none"/>
        </w:rPr>
        <w:t>respondent</w:t>
      </w:r>
      <w:r>
        <w:rPr>
          <w:rFonts w:eastAsia="Microsoft Sans Serif" w:cstheme="minorHAnsi"/>
          <w:color w:val="000000"/>
          <w:kern w:val="0"/>
          <w:sz w:val="24"/>
          <w:szCs w:val="24"/>
          <w14:ligatures w14:val="none"/>
        </w:rPr>
        <w:t xml:space="preserve"> </w:t>
      </w:r>
      <w:r w:rsidR="00DB096A">
        <w:rPr>
          <w:rFonts w:eastAsia="Microsoft Sans Serif" w:cstheme="minorHAnsi"/>
          <w:color w:val="000000"/>
          <w:kern w:val="0"/>
          <w:sz w:val="24"/>
          <w:szCs w:val="24"/>
          <w14:ligatures w14:val="none"/>
        </w:rPr>
        <w:t xml:space="preserve">had a connection with </w:t>
      </w:r>
      <w:r w:rsidR="00BB7A3A">
        <w:rPr>
          <w:rFonts w:eastAsia="Microsoft Sans Serif" w:cstheme="minorHAnsi"/>
          <w:color w:val="000000"/>
          <w:kern w:val="0"/>
          <w:sz w:val="24"/>
          <w:szCs w:val="24"/>
          <w14:ligatures w14:val="none"/>
        </w:rPr>
        <w:t>the company</w:t>
      </w:r>
      <w:r w:rsidR="00BF453C">
        <w:rPr>
          <w:rFonts w:eastAsia="Microsoft Sans Serif" w:cstheme="minorHAnsi"/>
          <w:color w:val="000000"/>
          <w:kern w:val="0"/>
          <w:sz w:val="24"/>
          <w:szCs w:val="24"/>
          <w14:ligatures w14:val="none"/>
        </w:rPr>
        <w:t xml:space="preserve"> that manage</w:t>
      </w:r>
      <w:r w:rsidR="00C240B3">
        <w:rPr>
          <w:rFonts w:eastAsia="Microsoft Sans Serif" w:cstheme="minorHAnsi"/>
          <w:color w:val="000000"/>
          <w:kern w:val="0"/>
          <w:sz w:val="24"/>
          <w:szCs w:val="24"/>
          <w14:ligatures w14:val="none"/>
        </w:rPr>
        <w:t>s</w:t>
      </w:r>
      <w:r w:rsidR="00BF453C">
        <w:rPr>
          <w:rFonts w:eastAsia="Microsoft Sans Serif" w:cstheme="minorHAnsi"/>
          <w:color w:val="000000"/>
          <w:kern w:val="0"/>
          <w:sz w:val="24"/>
          <w:szCs w:val="24"/>
          <w14:ligatures w14:val="none"/>
        </w:rPr>
        <w:t xml:space="preserve"> </w:t>
      </w:r>
      <w:r w:rsidR="00DB096A">
        <w:rPr>
          <w:rFonts w:eastAsia="Microsoft Sans Serif" w:cstheme="minorHAnsi"/>
          <w:color w:val="000000"/>
          <w:kern w:val="0"/>
          <w:sz w:val="24"/>
          <w:szCs w:val="24"/>
          <w14:ligatures w14:val="none"/>
        </w:rPr>
        <w:t>Bewl Water</w:t>
      </w:r>
      <w:r w:rsidR="00BF453C">
        <w:rPr>
          <w:rFonts w:eastAsia="Microsoft Sans Serif" w:cstheme="minorHAnsi"/>
          <w:color w:val="000000"/>
          <w:kern w:val="0"/>
          <w:sz w:val="24"/>
          <w:szCs w:val="24"/>
          <w14:ligatures w14:val="none"/>
        </w:rPr>
        <w:t xml:space="preserve"> leisure facilities or with </w:t>
      </w:r>
      <w:r w:rsidR="001B7F8B">
        <w:rPr>
          <w:rFonts w:eastAsia="Microsoft Sans Serif" w:cstheme="minorHAnsi"/>
          <w:color w:val="000000"/>
          <w:kern w:val="0"/>
          <w:sz w:val="24"/>
          <w:szCs w:val="24"/>
          <w14:ligatures w14:val="none"/>
        </w:rPr>
        <w:t xml:space="preserve">companies associated </w:t>
      </w:r>
      <w:r w:rsidR="00BB7A3A">
        <w:rPr>
          <w:rFonts w:eastAsia="Microsoft Sans Serif" w:cstheme="minorHAnsi"/>
          <w:color w:val="000000"/>
          <w:kern w:val="0"/>
          <w:sz w:val="24"/>
          <w:szCs w:val="24"/>
          <w14:ligatures w14:val="none"/>
        </w:rPr>
        <w:t>with the</w:t>
      </w:r>
      <w:r w:rsidR="00C240B3">
        <w:rPr>
          <w:rFonts w:eastAsia="Microsoft Sans Serif" w:cstheme="minorHAnsi"/>
          <w:color w:val="000000"/>
          <w:kern w:val="0"/>
          <w:sz w:val="24"/>
          <w:szCs w:val="24"/>
          <w14:ligatures w14:val="none"/>
        </w:rPr>
        <w:t xml:space="preserve"> </w:t>
      </w:r>
      <w:r w:rsidR="00370B9E">
        <w:rPr>
          <w:rFonts w:eastAsia="Microsoft Sans Serif" w:cstheme="minorHAnsi"/>
          <w:color w:val="000000"/>
          <w:kern w:val="0"/>
          <w:sz w:val="24"/>
          <w:szCs w:val="24"/>
          <w14:ligatures w14:val="none"/>
        </w:rPr>
        <w:t>it</w:t>
      </w:r>
      <w:r w:rsidR="00DB096A">
        <w:rPr>
          <w:rFonts w:eastAsia="Microsoft Sans Serif" w:cstheme="minorHAnsi"/>
          <w:color w:val="000000"/>
          <w:kern w:val="0"/>
          <w:sz w:val="24"/>
          <w:szCs w:val="24"/>
          <w14:ligatures w14:val="none"/>
        </w:rPr>
        <w:t xml:space="preserve">. </w:t>
      </w:r>
    </w:p>
    <w:p w14:paraId="0A10C0BD" w14:textId="77777777" w:rsidR="00C240B3" w:rsidRPr="00C240B3" w:rsidRDefault="00C240B3" w:rsidP="00DE1565">
      <w:pPr>
        <w:pStyle w:val="ListParagraph"/>
        <w:numPr>
          <w:ilvl w:val="0"/>
          <w:numId w:val="27"/>
        </w:numPr>
        <w:ind w:left="1134" w:hanging="567"/>
        <w:contextualSpacing w:val="0"/>
        <w:rPr>
          <w:rFonts w:eastAsia="Microsoft Sans Serif" w:cstheme="minorHAnsi"/>
          <w:color w:val="000000"/>
          <w:kern w:val="0"/>
          <w:sz w:val="24"/>
          <w:szCs w:val="24"/>
          <w14:ligatures w14:val="none"/>
        </w:rPr>
      </w:pPr>
      <w:r w:rsidRPr="00C240B3">
        <w:rPr>
          <w:rFonts w:eastAsia="Microsoft Sans Serif" w:cstheme="minorHAnsi"/>
          <w:color w:val="000000"/>
          <w:kern w:val="0"/>
          <w:sz w:val="24"/>
          <w:szCs w:val="24"/>
          <w14:ligatures w14:val="none"/>
        </w:rPr>
        <w:t xml:space="preserve">908 people had no connection </w:t>
      </w:r>
    </w:p>
    <w:p w14:paraId="3FBECAB5" w14:textId="77777777" w:rsidR="00C240B3" w:rsidRPr="00C240B3" w:rsidRDefault="00C240B3" w:rsidP="00DE1565">
      <w:pPr>
        <w:pStyle w:val="ListParagraph"/>
        <w:numPr>
          <w:ilvl w:val="0"/>
          <w:numId w:val="27"/>
        </w:numPr>
        <w:ind w:left="1134" w:hanging="567"/>
        <w:contextualSpacing w:val="0"/>
        <w:rPr>
          <w:rFonts w:eastAsia="Microsoft Sans Serif" w:cstheme="minorHAnsi"/>
          <w:color w:val="000000"/>
          <w:kern w:val="0"/>
          <w:sz w:val="24"/>
          <w:szCs w:val="24"/>
          <w14:ligatures w14:val="none"/>
        </w:rPr>
      </w:pPr>
      <w:r w:rsidRPr="00C240B3">
        <w:rPr>
          <w:rFonts w:eastAsia="Microsoft Sans Serif" w:cstheme="minorHAnsi"/>
          <w:color w:val="000000"/>
          <w:kern w:val="0"/>
          <w:sz w:val="24"/>
          <w:szCs w:val="24"/>
          <w14:ligatures w14:val="none"/>
        </w:rPr>
        <w:t>One person worked at Bewl Water</w:t>
      </w:r>
    </w:p>
    <w:p w14:paraId="15735680" w14:textId="01B6674A" w:rsidR="00C240B3" w:rsidRPr="00C240B3" w:rsidRDefault="00C240B3" w:rsidP="00DE1565">
      <w:pPr>
        <w:pStyle w:val="ListParagraph"/>
        <w:numPr>
          <w:ilvl w:val="0"/>
          <w:numId w:val="27"/>
        </w:numPr>
        <w:ind w:left="1134" w:hanging="567"/>
        <w:contextualSpacing w:val="0"/>
        <w:rPr>
          <w:rFonts w:eastAsia="Microsoft Sans Serif" w:cstheme="minorHAnsi"/>
          <w:color w:val="000000"/>
          <w:kern w:val="0"/>
          <w:sz w:val="24"/>
          <w:szCs w:val="24"/>
          <w14:ligatures w14:val="none"/>
        </w:rPr>
      </w:pPr>
      <w:r w:rsidRPr="00C240B3">
        <w:rPr>
          <w:rFonts w:eastAsia="Microsoft Sans Serif" w:cstheme="minorHAnsi"/>
          <w:color w:val="000000"/>
          <w:kern w:val="0"/>
          <w:sz w:val="24"/>
          <w:szCs w:val="24"/>
          <w14:ligatures w14:val="none"/>
        </w:rPr>
        <w:t>No one had any connection with One Warwick Park Hotel, Salom</w:t>
      </w:r>
      <w:r w:rsidR="00A46F25">
        <w:rPr>
          <w:rFonts w:eastAsia="Microsoft Sans Serif" w:cstheme="minorHAnsi"/>
          <w:color w:val="000000"/>
          <w:kern w:val="0"/>
          <w:sz w:val="24"/>
          <w:szCs w:val="24"/>
          <w14:ligatures w14:val="none"/>
        </w:rPr>
        <w:t>o</w:t>
      </w:r>
      <w:r w:rsidRPr="00C240B3">
        <w:rPr>
          <w:rFonts w:eastAsia="Microsoft Sans Serif" w:cstheme="minorHAnsi"/>
          <w:color w:val="000000"/>
          <w:kern w:val="0"/>
          <w:sz w:val="24"/>
          <w:szCs w:val="24"/>
          <w14:ligatures w14:val="none"/>
        </w:rPr>
        <w:t>n’s Estate or the Markerstudy group.</w:t>
      </w:r>
    </w:p>
    <w:p w14:paraId="04CA30B0" w14:textId="77777777" w:rsidR="00C240B3" w:rsidRPr="00C240B3" w:rsidRDefault="00C240B3" w:rsidP="00DE1565">
      <w:pPr>
        <w:pStyle w:val="ListParagraph"/>
        <w:numPr>
          <w:ilvl w:val="0"/>
          <w:numId w:val="27"/>
        </w:numPr>
        <w:ind w:left="1134" w:hanging="567"/>
        <w:contextualSpacing w:val="0"/>
        <w:rPr>
          <w:rFonts w:eastAsia="Microsoft Sans Serif" w:cstheme="minorHAnsi"/>
          <w:color w:val="000000"/>
          <w:kern w:val="0"/>
          <w:sz w:val="24"/>
          <w:szCs w:val="24"/>
          <w14:ligatures w14:val="none"/>
        </w:rPr>
      </w:pPr>
      <w:r w:rsidRPr="00C240B3">
        <w:rPr>
          <w:rFonts w:eastAsia="Microsoft Sans Serif" w:cstheme="minorHAnsi"/>
          <w:color w:val="000000"/>
          <w:kern w:val="0"/>
          <w:sz w:val="24"/>
          <w:szCs w:val="24"/>
          <w14:ligatures w14:val="none"/>
        </w:rPr>
        <w:t>Eight had a friend or relative at one of the above</w:t>
      </w:r>
    </w:p>
    <w:p w14:paraId="5BBA8EA7" w14:textId="73FFB798" w:rsidR="00C240B3" w:rsidRPr="00C240B3" w:rsidRDefault="00C240B3" w:rsidP="00DE1565">
      <w:pPr>
        <w:pStyle w:val="ListParagraph"/>
        <w:numPr>
          <w:ilvl w:val="0"/>
          <w:numId w:val="27"/>
        </w:numPr>
        <w:ind w:left="1134" w:hanging="567"/>
        <w:contextualSpacing w:val="0"/>
        <w:rPr>
          <w:rFonts w:eastAsia="Microsoft Sans Serif" w:cstheme="minorHAnsi"/>
          <w:color w:val="000000"/>
          <w:kern w:val="0"/>
          <w:sz w:val="24"/>
          <w:szCs w:val="24"/>
          <w14:ligatures w14:val="none"/>
        </w:rPr>
      </w:pPr>
      <w:r w:rsidRPr="00C240B3">
        <w:rPr>
          <w:rFonts w:eastAsia="Microsoft Sans Serif" w:cstheme="minorHAnsi"/>
          <w:color w:val="000000"/>
          <w:kern w:val="0"/>
          <w:sz w:val="24"/>
          <w:szCs w:val="24"/>
          <w14:ligatures w14:val="none"/>
        </w:rPr>
        <w:t xml:space="preserve">Six </w:t>
      </w:r>
      <w:r w:rsidR="004F1D89">
        <w:rPr>
          <w:rFonts w:eastAsia="Microsoft Sans Serif" w:cstheme="minorHAnsi"/>
          <w:color w:val="000000"/>
          <w:kern w:val="0"/>
          <w:sz w:val="24"/>
          <w:szCs w:val="24"/>
          <w14:ligatures w14:val="none"/>
        </w:rPr>
        <w:t>pressed/wrote in the</w:t>
      </w:r>
      <w:r w:rsidRPr="00C240B3">
        <w:rPr>
          <w:rFonts w:eastAsia="Microsoft Sans Serif" w:cstheme="minorHAnsi"/>
          <w:color w:val="000000"/>
          <w:kern w:val="0"/>
          <w:sz w:val="24"/>
          <w:szCs w:val="24"/>
          <w14:ligatures w14:val="none"/>
        </w:rPr>
        <w:t xml:space="preserve"> comment </w:t>
      </w:r>
      <w:r w:rsidR="004F1D89">
        <w:rPr>
          <w:rFonts w:eastAsia="Microsoft Sans Serif" w:cstheme="minorHAnsi"/>
          <w:color w:val="000000"/>
          <w:kern w:val="0"/>
          <w:sz w:val="24"/>
          <w:szCs w:val="24"/>
          <w14:ligatures w14:val="none"/>
        </w:rPr>
        <w:t>box</w:t>
      </w:r>
      <w:r w:rsidR="00A439B7">
        <w:rPr>
          <w:rFonts w:eastAsia="Microsoft Sans Serif" w:cstheme="minorHAnsi"/>
          <w:color w:val="000000"/>
          <w:kern w:val="0"/>
          <w:sz w:val="24"/>
          <w:szCs w:val="24"/>
          <w14:ligatures w14:val="none"/>
        </w:rPr>
        <w:t>.</w:t>
      </w:r>
      <w:r w:rsidR="004F1D89">
        <w:rPr>
          <w:rFonts w:eastAsia="Microsoft Sans Serif" w:cstheme="minorHAnsi"/>
          <w:color w:val="000000"/>
          <w:kern w:val="0"/>
          <w:sz w:val="24"/>
          <w:szCs w:val="24"/>
          <w14:ligatures w14:val="none"/>
        </w:rPr>
        <w:t xml:space="preserve"> </w:t>
      </w:r>
      <w:r w:rsidR="00967507">
        <w:rPr>
          <w:rFonts w:eastAsia="Microsoft Sans Serif" w:cstheme="minorHAnsi"/>
          <w:color w:val="000000"/>
          <w:kern w:val="0"/>
          <w:sz w:val="24"/>
          <w:szCs w:val="24"/>
          <w14:ligatures w14:val="none"/>
        </w:rPr>
        <w:t xml:space="preserve">Three left it blank, one said </w:t>
      </w:r>
      <w:r w:rsidR="00A439B7">
        <w:rPr>
          <w:rFonts w:eastAsia="Microsoft Sans Serif" w:cstheme="minorHAnsi"/>
          <w:color w:val="000000"/>
          <w:kern w:val="0"/>
          <w:sz w:val="24"/>
          <w:szCs w:val="24"/>
          <w14:ligatures w14:val="none"/>
        </w:rPr>
        <w:t>they</w:t>
      </w:r>
      <w:r w:rsidR="00967507">
        <w:rPr>
          <w:rFonts w:eastAsia="Microsoft Sans Serif" w:cstheme="minorHAnsi"/>
          <w:color w:val="000000"/>
          <w:kern w:val="0"/>
          <w:sz w:val="24"/>
          <w:szCs w:val="24"/>
          <w14:ligatures w14:val="none"/>
        </w:rPr>
        <w:t xml:space="preserve"> worked at the dam and two made general comments about Bewl Water. </w:t>
      </w:r>
    </w:p>
    <w:p w14:paraId="1EFF77C8" w14:textId="4B4C0988" w:rsidR="00C240B3" w:rsidRDefault="00C240B3" w:rsidP="00DE1565">
      <w:pPr>
        <w:ind w:left="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Perhaps the most interesting figure was th</w:t>
      </w:r>
      <w:r w:rsidR="004C40A2">
        <w:rPr>
          <w:rFonts w:eastAsia="Microsoft Sans Serif" w:cstheme="minorHAnsi"/>
          <w:color w:val="000000"/>
          <w:kern w:val="0"/>
          <w:sz w:val="24"/>
          <w:szCs w:val="24"/>
          <w14:ligatures w14:val="none"/>
        </w:rPr>
        <w:t>e</w:t>
      </w:r>
      <w:r>
        <w:rPr>
          <w:rFonts w:eastAsia="Microsoft Sans Serif" w:cstheme="minorHAnsi"/>
          <w:color w:val="000000"/>
          <w:kern w:val="0"/>
          <w:sz w:val="24"/>
          <w:szCs w:val="24"/>
          <w14:ligatures w14:val="none"/>
        </w:rPr>
        <w:t xml:space="preserve"> 22 people </w:t>
      </w:r>
      <w:r w:rsidR="00370B9E">
        <w:rPr>
          <w:rFonts w:eastAsia="Microsoft Sans Serif" w:cstheme="minorHAnsi"/>
          <w:color w:val="000000"/>
          <w:kern w:val="0"/>
          <w:sz w:val="24"/>
          <w:szCs w:val="24"/>
          <w14:ligatures w14:val="none"/>
        </w:rPr>
        <w:t xml:space="preserve">who </w:t>
      </w:r>
      <w:r>
        <w:rPr>
          <w:rFonts w:eastAsia="Microsoft Sans Serif" w:cstheme="minorHAnsi"/>
          <w:color w:val="000000"/>
          <w:kern w:val="0"/>
          <w:sz w:val="24"/>
          <w:szCs w:val="24"/>
          <w14:ligatures w14:val="none"/>
        </w:rPr>
        <w:t>declined to answer the question</w:t>
      </w:r>
      <w:r w:rsidR="00010136">
        <w:rPr>
          <w:rFonts w:eastAsia="Microsoft Sans Serif" w:cstheme="minorHAnsi"/>
          <w:color w:val="000000"/>
          <w:kern w:val="0"/>
          <w:sz w:val="24"/>
          <w:szCs w:val="24"/>
          <w14:ligatures w14:val="none"/>
        </w:rPr>
        <w:t>.</w:t>
      </w:r>
      <w:r>
        <w:rPr>
          <w:rFonts w:eastAsia="Microsoft Sans Serif" w:cstheme="minorHAnsi"/>
          <w:color w:val="000000"/>
          <w:kern w:val="0"/>
          <w:sz w:val="24"/>
          <w:szCs w:val="24"/>
          <w14:ligatures w14:val="none"/>
        </w:rPr>
        <w:t xml:space="preserve"> </w:t>
      </w:r>
      <w:r w:rsidR="000B3F05">
        <w:rPr>
          <w:rFonts w:eastAsia="Microsoft Sans Serif" w:cstheme="minorHAnsi"/>
          <w:color w:val="000000"/>
          <w:kern w:val="0"/>
          <w:sz w:val="24"/>
          <w:szCs w:val="24"/>
          <w14:ligatures w14:val="none"/>
        </w:rPr>
        <w:t xml:space="preserve">The question is posed why would someone who had no connection with Bewl Water decline to answer the question. </w:t>
      </w:r>
      <w:r w:rsidR="00370B9E">
        <w:rPr>
          <w:rFonts w:eastAsia="Microsoft Sans Serif" w:cstheme="minorHAnsi"/>
          <w:color w:val="000000"/>
          <w:kern w:val="0"/>
          <w:sz w:val="24"/>
          <w:szCs w:val="24"/>
          <w14:ligatures w14:val="none"/>
        </w:rPr>
        <w:t>The 22 people</w:t>
      </w:r>
      <w:r>
        <w:rPr>
          <w:rFonts w:eastAsia="Microsoft Sans Serif" w:cstheme="minorHAnsi"/>
          <w:color w:val="000000"/>
          <w:kern w:val="0"/>
          <w:sz w:val="24"/>
          <w:szCs w:val="24"/>
          <w14:ligatures w14:val="none"/>
        </w:rPr>
        <w:t xml:space="preserve"> indicates that it is not possible to say how many people had a connection with Bewl Water or associated companies. </w:t>
      </w:r>
    </w:p>
    <w:p w14:paraId="0EC1D6D2" w14:textId="3E88F4CB" w:rsidR="008A55C6" w:rsidRPr="008A55C6" w:rsidRDefault="00932CDA" w:rsidP="00DE1565">
      <w:pPr>
        <w:ind w:left="567"/>
        <w:rPr>
          <w:rFonts w:eastAsia="Microsoft Sans Serif" w:cstheme="minorHAnsi"/>
          <w:b/>
          <w:bCs/>
          <w:color w:val="000000"/>
          <w:kern w:val="0"/>
          <w:sz w:val="24"/>
          <w:szCs w:val="24"/>
          <w14:ligatures w14:val="none"/>
        </w:rPr>
      </w:pPr>
      <w:r>
        <w:rPr>
          <w:rFonts w:eastAsia="Microsoft Sans Serif" w:cstheme="minorHAnsi"/>
          <w:b/>
          <w:bCs/>
          <w:color w:val="000000"/>
          <w:kern w:val="0"/>
          <w:sz w:val="24"/>
          <w:szCs w:val="24"/>
          <w14:ligatures w14:val="none"/>
        </w:rPr>
        <w:t>The comments</w:t>
      </w:r>
    </w:p>
    <w:p w14:paraId="771B804B" w14:textId="3F2B0A3B" w:rsidR="00932CDA" w:rsidRDefault="00CC7B85" w:rsidP="00DE1565">
      <w:pPr>
        <w:numPr>
          <w:ilvl w:val="0"/>
          <w:numId w:val="4"/>
        </w:numPr>
        <w:ind w:left="567" w:hanging="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 xml:space="preserve">There were a number of places in the survey where comments could be made. Over 1,520 comments were made. They make very interesting reading. </w:t>
      </w:r>
      <w:r w:rsidR="00501149">
        <w:rPr>
          <w:rFonts w:eastAsia="Microsoft Sans Serif" w:cstheme="minorHAnsi"/>
          <w:color w:val="000000"/>
          <w:kern w:val="0"/>
          <w:sz w:val="24"/>
          <w:szCs w:val="24"/>
          <w14:ligatures w14:val="none"/>
        </w:rPr>
        <w:t xml:space="preserve">Many </w:t>
      </w:r>
      <w:r w:rsidR="00DD6870">
        <w:rPr>
          <w:rFonts w:eastAsia="Microsoft Sans Serif" w:cstheme="minorHAnsi"/>
          <w:color w:val="000000"/>
          <w:kern w:val="0"/>
          <w:sz w:val="24"/>
          <w:szCs w:val="24"/>
          <w14:ligatures w14:val="none"/>
        </w:rPr>
        <w:t xml:space="preserve">stand out like the </w:t>
      </w:r>
      <w:r w:rsidR="00501149">
        <w:rPr>
          <w:rFonts w:eastAsia="Microsoft Sans Serif" w:cstheme="minorHAnsi"/>
          <w:color w:val="000000"/>
          <w:kern w:val="0"/>
          <w:sz w:val="24"/>
          <w:szCs w:val="24"/>
          <w14:ligatures w14:val="none"/>
        </w:rPr>
        <w:t>two</w:t>
      </w:r>
      <w:r w:rsidR="00DD6870">
        <w:rPr>
          <w:rFonts w:eastAsia="Microsoft Sans Serif" w:cstheme="minorHAnsi"/>
          <w:color w:val="000000"/>
          <w:kern w:val="0"/>
          <w:sz w:val="24"/>
          <w:szCs w:val="24"/>
          <w14:ligatures w14:val="none"/>
        </w:rPr>
        <w:t xml:space="preserve"> below. </w:t>
      </w:r>
    </w:p>
    <w:p w14:paraId="32EA18B8" w14:textId="77777777" w:rsidR="002865D1" w:rsidRDefault="00DD6870" w:rsidP="00DD6870">
      <w:pPr>
        <w:ind w:left="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w:t>
      </w:r>
      <w:r w:rsidRPr="00DD6870">
        <w:rPr>
          <w:rFonts w:eastAsia="Microsoft Sans Serif" w:cstheme="minorHAnsi"/>
          <w:color w:val="000000"/>
          <w:kern w:val="0"/>
          <w:sz w:val="24"/>
          <w:szCs w:val="24"/>
          <w14:ligatures w14:val="none"/>
        </w:rPr>
        <w:t xml:space="preserve">I no longer work at BEWL but did for many years. This reservoir was created for water supply but full consideration was given to Conservation, Access and Recreation interests - under previous acts and as later embodied </w:t>
      </w:r>
      <w:r w:rsidR="002865D1">
        <w:rPr>
          <w:rFonts w:eastAsia="Microsoft Sans Serif" w:cstheme="minorHAnsi"/>
          <w:color w:val="000000"/>
          <w:kern w:val="0"/>
          <w:sz w:val="24"/>
          <w:szCs w:val="24"/>
          <w14:ligatures w14:val="none"/>
        </w:rPr>
        <w:t>in the</w:t>
      </w:r>
      <w:r w:rsidRPr="00DD6870">
        <w:rPr>
          <w:rFonts w:eastAsia="Microsoft Sans Serif" w:cstheme="minorHAnsi"/>
          <w:color w:val="000000"/>
          <w:kern w:val="0"/>
          <w:sz w:val="24"/>
          <w:szCs w:val="24"/>
          <w14:ligatures w14:val="none"/>
        </w:rPr>
        <w:t xml:space="preserve"> Environment Act </w:t>
      </w:r>
      <w:r w:rsidR="002865D1">
        <w:rPr>
          <w:rFonts w:eastAsia="Microsoft Sans Serif" w:cstheme="minorHAnsi"/>
          <w:color w:val="000000"/>
          <w:kern w:val="0"/>
          <w:sz w:val="24"/>
          <w:szCs w:val="24"/>
          <w14:ligatures w14:val="none"/>
        </w:rPr>
        <w:t xml:space="preserve">1995 </w:t>
      </w:r>
      <w:r w:rsidRPr="00DD6870">
        <w:rPr>
          <w:rFonts w:eastAsia="Microsoft Sans Serif" w:cstheme="minorHAnsi"/>
          <w:color w:val="000000"/>
          <w:kern w:val="0"/>
          <w:sz w:val="24"/>
          <w:szCs w:val="24"/>
          <w14:ligatures w14:val="none"/>
        </w:rPr>
        <w:t xml:space="preserve">and </w:t>
      </w:r>
      <w:r w:rsidR="002865D1">
        <w:rPr>
          <w:rFonts w:eastAsia="Microsoft Sans Serif" w:cstheme="minorHAnsi"/>
          <w:color w:val="000000"/>
          <w:kern w:val="0"/>
          <w:sz w:val="24"/>
          <w:szCs w:val="24"/>
          <w14:ligatures w14:val="none"/>
        </w:rPr>
        <w:t xml:space="preserve">the </w:t>
      </w:r>
      <w:r w:rsidRPr="00DD6870">
        <w:rPr>
          <w:rFonts w:eastAsia="Microsoft Sans Serif" w:cstheme="minorHAnsi"/>
          <w:color w:val="000000"/>
          <w:kern w:val="0"/>
          <w:sz w:val="24"/>
          <w:szCs w:val="24"/>
          <w14:ligatures w14:val="none"/>
        </w:rPr>
        <w:t xml:space="preserve">Water Industry Act </w:t>
      </w:r>
      <w:r w:rsidR="002865D1">
        <w:rPr>
          <w:rFonts w:eastAsia="Microsoft Sans Serif" w:cstheme="minorHAnsi"/>
          <w:color w:val="000000"/>
          <w:kern w:val="0"/>
          <w:sz w:val="24"/>
          <w:szCs w:val="24"/>
          <w14:ligatures w14:val="none"/>
        </w:rPr>
        <w:t xml:space="preserve">1991, and the </w:t>
      </w:r>
      <w:r w:rsidRPr="00DD6870">
        <w:rPr>
          <w:rFonts w:eastAsia="Microsoft Sans Serif" w:cstheme="minorHAnsi"/>
          <w:color w:val="000000"/>
          <w:kern w:val="0"/>
          <w:sz w:val="24"/>
          <w:szCs w:val="24"/>
          <w14:ligatures w14:val="none"/>
        </w:rPr>
        <w:t xml:space="preserve">Code of Practice for Conservation, Access and Recreation </w:t>
      </w:r>
      <w:r w:rsidRPr="00DD6870">
        <w:rPr>
          <w:rFonts w:eastAsia="Microsoft Sans Serif" w:cstheme="minorHAnsi"/>
          <w:color w:val="000000"/>
          <w:kern w:val="0"/>
          <w:sz w:val="24"/>
          <w:szCs w:val="24"/>
          <w14:ligatures w14:val="none"/>
        </w:rPr>
        <w:lastRenderedPageBreak/>
        <w:t xml:space="preserve">(CAR) both during development and subsequent management by Southern Water up until the 2007 lease transferred the management of these interests to the tenants. </w:t>
      </w:r>
    </w:p>
    <w:p w14:paraId="7F9CF7D2" w14:textId="77777777" w:rsidR="00F233D4" w:rsidRDefault="00DD6870" w:rsidP="00DD6870">
      <w:pPr>
        <w:ind w:left="567"/>
        <w:rPr>
          <w:rFonts w:eastAsia="Microsoft Sans Serif" w:cstheme="minorHAnsi"/>
          <w:color w:val="000000"/>
          <w:kern w:val="0"/>
          <w:sz w:val="24"/>
          <w:szCs w:val="24"/>
          <w14:ligatures w14:val="none"/>
        </w:rPr>
      </w:pPr>
      <w:r w:rsidRPr="00DD6870">
        <w:rPr>
          <w:rFonts w:eastAsia="Microsoft Sans Serif" w:cstheme="minorHAnsi"/>
          <w:color w:val="000000"/>
          <w:kern w:val="0"/>
          <w:sz w:val="24"/>
          <w:szCs w:val="24"/>
          <w14:ligatures w14:val="none"/>
        </w:rPr>
        <w:t xml:space="preserve">It was accepted that the creation of reservoirs can have a major disruption on the flooded valley and surrounding land and local aero and it was deemed essential that the organisations responsible for this disruption gave back to the community the assurance and proof that these interests were not only safeguarded, but also managed in a manner that allowed all to flourish despite the conflicts that could exist between them. Whilst desirable to cover its own costs, the running of the BEWL Estate was not regarded as a money making venture. The balance of the CAR interests was a demanding exercise requiring an understanding of all interests and a willingness to engage with all who represented any of the CAR interests as well as local residents, communities and adjoining landowners. Representative group meetings took place routinely providing a forum where both existing interests and the relationship between them, as well as new proposals could be reviewed or discussed , and such meetings played an important part in the decision making process. Mistakes were made from time to time but the process of trialling new proposals with a willingness to discontinue the trial if they proved detrimental to the existing CAR interests was essential. </w:t>
      </w:r>
    </w:p>
    <w:p w14:paraId="7D622FF6" w14:textId="72F22C08" w:rsidR="00DD6870" w:rsidRDefault="00DD6870" w:rsidP="00DD6870">
      <w:pPr>
        <w:ind w:left="567"/>
        <w:rPr>
          <w:rFonts w:eastAsia="Microsoft Sans Serif" w:cstheme="minorHAnsi"/>
          <w:color w:val="000000"/>
          <w:kern w:val="0"/>
          <w:sz w:val="24"/>
          <w:szCs w:val="24"/>
          <w14:ligatures w14:val="none"/>
        </w:rPr>
      </w:pPr>
      <w:r w:rsidRPr="00DD6870">
        <w:rPr>
          <w:rFonts w:eastAsia="Microsoft Sans Serif" w:cstheme="minorHAnsi"/>
          <w:color w:val="000000"/>
          <w:kern w:val="0"/>
          <w:sz w:val="24"/>
          <w:szCs w:val="24"/>
          <w14:ligatures w14:val="none"/>
        </w:rPr>
        <w:t>Leasing the estate and interests out in 2007 introduced the profit making element which so evidently has had such a detrimental effect on many of the existing access and recreational (including educational) interests and continually challenges the conservation/environmental interests with the threat of irreversible damage ever present. The loss of the sports council funded water users clubhouse and the lottery funded outdoor centre, both created to enhance ‘access and recreation/education’ would be lamentable and damage to ‘conservation’ including biodiversity, landscape, and night skies would not be acceptable.</w:t>
      </w:r>
      <w:r>
        <w:rPr>
          <w:rFonts w:eastAsia="Microsoft Sans Serif" w:cstheme="minorHAnsi"/>
          <w:color w:val="000000"/>
          <w:kern w:val="0"/>
          <w:sz w:val="24"/>
          <w:szCs w:val="24"/>
          <w14:ligatures w14:val="none"/>
        </w:rPr>
        <w:t>’</w:t>
      </w:r>
    </w:p>
    <w:p w14:paraId="0003CF40" w14:textId="43A7F1FD" w:rsidR="00501149" w:rsidRDefault="00501149" w:rsidP="00DD6870">
      <w:pPr>
        <w:ind w:left="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w:t>
      </w:r>
      <w:r w:rsidRPr="00501149">
        <w:rPr>
          <w:rFonts w:eastAsia="Microsoft Sans Serif" w:cstheme="minorHAnsi"/>
          <w:color w:val="000000"/>
          <w:kern w:val="0"/>
          <w:sz w:val="24"/>
          <w:szCs w:val="24"/>
          <w14:ligatures w14:val="none"/>
        </w:rPr>
        <w:t>Be</w:t>
      </w:r>
      <w:r>
        <w:rPr>
          <w:rFonts w:eastAsia="Microsoft Sans Serif" w:cstheme="minorHAnsi"/>
          <w:color w:val="000000"/>
          <w:kern w:val="0"/>
          <w:sz w:val="24"/>
          <w:szCs w:val="24"/>
          <w14:ligatures w14:val="none"/>
        </w:rPr>
        <w:t>wl</w:t>
      </w:r>
      <w:r w:rsidRPr="00501149">
        <w:rPr>
          <w:rFonts w:eastAsia="Microsoft Sans Serif" w:cstheme="minorHAnsi"/>
          <w:color w:val="000000"/>
          <w:kern w:val="0"/>
          <w:sz w:val="24"/>
          <w:szCs w:val="24"/>
          <w14:ligatures w14:val="none"/>
        </w:rPr>
        <w:t xml:space="preserve"> Water is a beautiful, picturesque location. I love the tranquillity when walking here. It’s wonderful seeing the wildlife living freely here. When friends and family visit us, we take them down to Bewl for a walk and they all love the place. It’s a very special, unique spot. The wildlife and countryside should not be disrupted. It should be protected as a Nature Reserve. Building anything here is going to disrupt not only the atmosphere, but also the vegetation, all wildlife and will pollute the area. Not good for the environment either.</w:t>
      </w:r>
      <w:r w:rsidR="005D2A73">
        <w:rPr>
          <w:rFonts w:eastAsia="Microsoft Sans Serif" w:cstheme="minorHAnsi"/>
          <w:color w:val="000000"/>
          <w:kern w:val="0"/>
          <w:sz w:val="24"/>
          <w:szCs w:val="24"/>
          <w14:ligatures w14:val="none"/>
        </w:rPr>
        <w:t>’</w:t>
      </w:r>
    </w:p>
    <w:p w14:paraId="70166A44" w14:textId="124FD010" w:rsidR="005D2A73" w:rsidRPr="005D2A73" w:rsidRDefault="005D2A73" w:rsidP="005D2A73">
      <w:pPr>
        <w:pStyle w:val="ListParagraph"/>
        <w:numPr>
          <w:ilvl w:val="0"/>
          <w:numId w:val="4"/>
        </w:numPr>
        <w:ind w:left="567" w:hanging="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 xml:space="preserve">The Friends of Bewl Water hope to collate the comments into groups so that the various comments on an issue can be seen together. </w:t>
      </w:r>
    </w:p>
    <w:p w14:paraId="5DF4F7D1" w14:textId="17E654B7" w:rsidR="00932CDA" w:rsidRDefault="00932CDA" w:rsidP="00932CDA">
      <w:pPr>
        <w:ind w:left="567"/>
        <w:rPr>
          <w:rFonts w:eastAsia="Microsoft Sans Serif" w:cstheme="minorHAnsi"/>
          <w:color w:val="000000"/>
          <w:kern w:val="0"/>
          <w:sz w:val="24"/>
          <w:szCs w:val="24"/>
          <w14:ligatures w14:val="none"/>
        </w:rPr>
      </w:pPr>
      <w:r>
        <w:rPr>
          <w:rFonts w:eastAsia="Microsoft Sans Serif" w:cstheme="minorHAnsi"/>
          <w:b/>
          <w:bCs/>
          <w:color w:val="000000"/>
          <w:kern w:val="0"/>
          <w:sz w:val="24"/>
          <w:szCs w:val="24"/>
          <w14:ligatures w14:val="none"/>
        </w:rPr>
        <w:t>The future</w:t>
      </w:r>
    </w:p>
    <w:p w14:paraId="0E930317" w14:textId="7515BCB2" w:rsidR="008A55C6" w:rsidRDefault="001500DC" w:rsidP="00DE1565">
      <w:pPr>
        <w:numPr>
          <w:ilvl w:val="0"/>
          <w:numId w:val="4"/>
        </w:numPr>
        <w:ind w:left="567" w:hanging="567"/>
        <w:rPr>
          <w:rFonts w:eastAsia="Microsoft Sans Serif" w:cstheme="minorHAnsi"/>
          <w:color w:val="000000"/>
          <w:kern w:val="0"/>
          <w:sz w:val="24"/>
          <w:szCs w:val="24"/>
          <w14:ligatures w14:val="none"/>
        </w:rPr>
      </w:pPr>
      <w:r w:rsidRPr="001500DC">
        <w:rPr>
          <w:rFonts w:eastAsia="Microsoft Sans Serif" w:cstheme="minorHAnsi"/>
          <w:color w:val="000000"/>
          <w:kern w:val="0"/>
          <w:sz w:val="24"/>
          <w:szCs w:val="24"/>
          <w14:ligatures w14:val="none"/>
        </w:rPr>
        <w:t xml:space="preserve">The </w:t>
      </w:r>
      <w:r w:rsidR="00370B9E">
        <w:rPr>
          <w:rFonts w:eastAsia="Microsoft Sans Serif" w:cstheme="minorHAnsi"/>
          <w:color w:val="000000"/>
          <w:kern w:val="0"/>
          <w:sz w:val="24"/>
          <w:szCs w:val="24"/>
          <w14:ligatures w14:val="none"/>
        </w:rPr>
        <w:t>F</w:t>
      </w:r>
      <w:r w:rsidRPr="001500DC">
        <w:rPr>
          <w:rFonts w:eastAsia="Microsoft Sans Serif" w:cstheme="minorHAnsi"/>
          <w:color w:val="000000"/>
          <w:kern w:val="0"/>
          <w:sz w:val="24"/>
          <w:szCs w:val="24"/>
          <w14:ligatures w14:val="none"/>
        </w:rPr>
        <w:t xml:space="preserve">riends of </w:t>
      </w:r>
      <w:r w:rsidR="00370B9E">
        <w:rPr>
          <w:rFonts w:eastAsia="Microsoft Sans Serif" w:cstheme="minorHAnsi"/>
          <w:color w:val="000000"/>
          <w:kern w:val="0"/>
          <w:sz w:val="24"/>
          <w:szCs w:val="24"/>
          <w14:ligatures w14:val="none"/>
        </w:rPr>
        <w:t>Bewl W</w:t>
      </w:r>
      <w:r w:rsidRPr="001500DC">
        <w:rPr>
          <w:rFonts w:eastAsia="Microsoft Sans Serif" w:cstheme="minorHAnsi"/>
          <w:color w:val="000000"/>
          <w:kern w:val="0"/>
          <w:sz w:val="24"/>
          <w:szCs w:val="24"/>
          <w14:ligatures w14:val="none"/>
        </w:rPr>
        <w:t xml:space="preserve">ater aim to build on the information gained from the survey </w:t>
      </w:r>
      <w:r w:rsidR="007C028B">
        <w:rPr>
          <w:rFonts w:eastAsia="Microsoft Sans Serif" w:cstheme="minorHAnsi"/>
          <w:color w:val="000000"/>
          <w:kern w:val="0"/>
          <w:sz w:val="24"/>
          <w:szCs w:val="24"/>
          <w14:ligatures w14:val="none"/>
        </w:rPr>
        <w:t xml:space="preserve">and </w:t>
      </w:r>
      <w:r w:rsidRPr="001500DC">
        <w:rPr>
          <w:rFonts w:eastAsia="Microsoft Sans Serif" w:cstheme="minorHAnsi"/>
          <w:color w:val="000000"/>
          <w:kern w:val="0"/>
          <w:sz w:val="24"/>
          <w:szCs w:val="24"/>
          <w14:ligatures w14:val="none"/>
        </w:rPr>
        <w:t>look forward to</w:t>
      </w:r>
      <w:r>
        <w:rPr>
          <w:rFonts w:eastAsia="Microsoft Sans Serif" w:cstheme="minorHAnsi"/>
          <w:color w:val="000000"/>
          <w:kern w:val="0"/>
          <w:sz w:val="24"/>
          <w:szCs w:val="24"/>
          <w14:ligatures w14:val="none"/>
        </w:rPr>
        <w:t xml:space="preserve">: </w:t>
      </w:r>
    </w:p>
    <w:p w14:paraId="176B16C2" w14:textId="38163DF3" w:rsidR="001500DC" w:rsidRDefault="00807DBE" w:rsidP="00DE1565">
      <w:pPr>
        <w:pStyle w:val="ListParagraph"/>
        <w:numPr>
          <w:ilvl w:val="0"/>
          <w:numId w:val="28"/>
        </w:numPr>
        <w:ind w:left="1134" w:hanging="567"/>
        <w:contextualSpacing w:val="0"/>
        <w:rPr>
          <w:rFonts w:eastAsia="Microsoft Sans Serif" w:cstheme="minorHAnsi"/>
          <w:color w:val="000000"/>
          <w:kern w:val="0"/>
          <w:sz w:val="24"/>
          <w:szCs w:val="24"/>
          <w14:ligatures w14:val="none"/>
        </w:rPr>
      </w:pPr>
      <w:r w:rsidRPr="00807DBE">
        <w:rPr>
          <w:rFonts w:eastAsia="Microsoft Sans Serif" w:cstheme="minorHAnsi"/>
          <w:color w:val="000000"/>
          <w:kern w:val="0"/>
          <w:sz w:val="24"/>
          <w:szCs w:val="24"/>
          <w14:ligatures w14:val="none"/>
        </w:rPr>
        <w:t xml:space="preserve">Distributing the results of this survey to </w:t>
      </w:r>
      <w:r w:rsidR="008E0715">
        <w:rPr>
          <w:rFonts w:eastAsia="Microsoft Sans Serif" w:cstheme="minorHAnsi"/>
          <w:color w:val="000000"/>
          <w:kern w:val="0"/>
          <w:sz w:val="24"/>
          <w:szCs w:val="24"/>
          <w14:ligatures w14:val="none"/>
        </w:rPr>
        <w:t>the</w:t>
      </w:r>
      <w:r w:rsidRPr="00807DBE">
        <w:rPr>
          <w:rFonts w:eastAsia="Microsoft Sans Serif" w:cstheme="minorHAnsi"/>
          <w:color w:val="000000"/>
          <w:kern w:val="0"/>
          <w:sz w:val="24"/>
          <w:szCs w:val="24"/>
          <w14:ligatures w14:val="none"/>
        </w:rPr>
        <w:t xml:space="preserve"> general public and the authorities both locally and nationally</w:t>
      </w:r>
      <w:r>
        <w:rPr>
          <w:rFonts w:eastAsia="Microsoft Sans Serif" w:cstheme="minorHAnsi"/>
          <w:color w:val="000000"/>
          <w:kern w:val="0"/>
          <w:sz w:val="24"/>
          <w:szCs w:val="24"/>
          <w14:ligatures w14:val="none"/>
        </w:rPr>
        <w:t xml:space="preserve">. </w:t>
      </w:r>
    </w:p>
    <w:p w14:paraId="6D841400" w14:textId="4E1190E9" w:rsidR="00EE51E9" w:rsidRDefault="00EE51E9" w:rsidP="00DE1565">
      <w:pPr>
        <w:pStyle w:val="ListParagraph"/>
        <w:numPr>
          <w:ilvl w:val="0"/>
          <w:numId w:val="28"/>
        </w:numPr>
        <w:ind w:left="1134" w:hanging="567"/>
        <w:contextualSpacing w:val="0"/>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 xml:space="preserve">Maintaining their excellent relations with South-East Water and seeking </w:t>
      </w:r>
      <w:r w:rsidR="0059527D">
        <w:rPr>
          <w:rFonts w:eastAsia="Microsoft Sans Serif" w:cstheme="minorHAnsi"/>
          <w:color w:val="000000"/>
          <w:kern w:val="0"/>
          <w:sz w:val="24"/>
          <w:szCs w:val="24"/>
          <w14:ligatures w14:val="none"/>
        </w:rPr>
        <w:t xml:space="preserve">improve their relations with Southern Water. </w:t>
      </w:r>
    </w:p>
    <w:p w14:paraId="3B277BAC" w14:textId="77777777" w:rsidR="000B6569" w:rsidRDefault="00807DBE" w:rsidP="00DE1565">
      <w:pPr>
        <w:pStyle w:val="ListParagraph"/>
        <w:numPr>
          <w:ilvl w:val="0"/>
          <w:numId w:val="28"/>
        </w:numPr>
        <w:ind w:left="1134" w:hanging="567"/>
        <w:contextualSpacing w:val="0"/>
        <w:rPr>
          <w:rFonts w:eastAsia="Microsoft Sans Serif" w:cstheme="minorHAnsi"/>
          <w:color w:val="000000"/>
          <w:kern w:val="0"/>
          <w:sz w:val="24"/>
          <w:szCs w:val="24"/>
          <w14:ligatures w14:val="none"/>
        </w:rPr>
      </w:pPr>
      <w:r w:rsidRPr="00807DBE">
        <w:rPr>
          <w:rFonts w:eastAsia="Microsoft Sans Serif" w:cstheme="minorHAnsi"/>
          <w:color w:val="000000"/>
          <w:kern w:val="0"/>
          <w:sz w:val="24"/>
          <w:szCs w:val="24"/>
          <w14:ligatures w14:val="none"/>
        </w:rPr>
        <w:t xml:space="preserve">Taking all steps they can to improve the management at </w:t>
      </w:r>
      <w:r w:rsidR="001C047C">
        <w:rPr>
          <w:rFonts w:eastAsia="Microsoft Sans Serif" w:cstheme="minorHAnsi"/>
          <w:color w:val="000000"/>
          <w:kern w:val="0"/>
          <w:sz w:val="24"/>
          <w:szCs w:val="24"/>
          <w14:ligatures w14:val="none"/>
        </w:rPr>
        <w:t>Bewl W</w:t>
      </w:r>
      <w:r w:rsidRPr="00807DBE">
        <w:rPr>
          <w:rFonts w:eastAsia="Microsoft Sans Serif" w:cstheme="minorHAnsi"/>
          <w:color w:val="000000"/>
          <w:kern w:val="0"/>
          <w:sz w:val="24"/>
          <w:szCs w:val="24"/>
          <w14:ligatures w14:val="none"/>
        </w:rPr>
        <w:t>ater</w:t>
      </w:r>
      <w:r>
        <w:rPr>
          <w:rFonts w:eastAsia="Microsoft Sans Serif" w:cstheme="minorHAnsi"/>
          <w:color w:val="000000"/>
          <w:kern w:val="0"/>
          <w:sz w:val="24"/>
          <w:szCs w:val="24"/>
          <w14:ligatures w14:val="none"/>
        </w:rPr>
        <w:t xml:space="preserve">. </w:t>
      </w:r>
    </w:p>
    <w:p w14:paraId="6A2D45FB" w14:textId="7BCC8B14" w:rsidR="00807DBE" w:rsidRDefault="000B6569" w:rsidP="00DE1565">
      <w:pPr>
        <w:pStyle w:val="ListParagraph"/>
        <w:numPr>
          <w:ilvl w:val="0"/>
          <w:numId w:val="28"/>
        </w:numPr>
        <w:ind w:left="1134" w:hanging="567"/>
        <w:contextualSpacing w:val="0"/>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S</w:t>
      </w:r>
      <w:r w:rsidR="00807DBE" w:rsidRPr="00807DBE">
        <w:rPr>
          <w:rFonts w:eastAsia="Microsoft Sans Serif" w:cstheme="minorHAnsi"/>
          <w:color w:val="000000"/>
          <w:kern w:val="0"/>
          <w:sz w:val="24"/>
          <w:szCs w:val="24"/>
          <w14:ligatures w14:val="none"/>
        </w:rPr>
        <w:t>afeguard</w:t>
      </w:r>
      <w:r>
        <w:rPr>
          <w:rFonts w:eastAsia="Microsoft Sans Serif" w:cstheme="minorHAnsi"/>
          <w:color w:val="000000"/>
          <w:kern w:val="0"/>
          <w:sz w:val="24"/>
          <w:szCs w:val="24"/>
          <w14:ligatures w14:val="none"/>
        </w:rPr>
        <w:t>ing the wildlife</w:t>
      </w:r>
      <w:r w:rsidR="00807DBE" w:rsidRPr="00807DBE">
        <w:rPr>
          <w:rFonts w:eastAsia="Microsoft Sans Serif" w:cstheme="minorHAnsi"/>
          <w:color w:val="000000"/>
          <w:kern w:val="0"/>
          <w:sz w:val="24"/>
          <w:szCs w:val="24"/>
          <w14:ligatures w14:val="none"/>
        </w:rPr>
        <w:t xml:space="preserve"> </w:t>
      </w:r>
      <w:r w:rsidRPr="00807DBE">
        <w:rPr>
          <w:rFonts w:eastAsia="Microsoft Sans Serif" w:cstheme="minorHAnsi"/>
          <w:color w:val="000000"/>
          <w:kern w:val="0"/>
          <w:sz w:val="24"/>
          <w:szCs w:val="24"/>
          <w14:ligatures w14:val="none"/>
        </w:rPr>
        <w:t xml:space="preserve">at </w:t>
      </w:r>
      <w:r>
        <w:rPr>
          <w:rFonts w:eastAsia="Microsoft Sans Serif" w:cstheme="minorHAnsi"/>
          <w:color w:val="000000"/>
          <w:kern w:val="0"/>
          <w:sz w:val="24"/>
          <w:szCs w:val="24"/>
          <w14:ligatures w14:val="none"/>
        </w:rPr>
        <w:t xml:space="preserve">Bewl Water, </w:t>
      </w:r>
      <w:r w:rsidR="0032781B">
        <w:rPr>
          <w:rFonts w:eastAsia="Microsoft Sans Serif" w:cstheme="minorHAnsi"/>
          <w:color w:val="000000"/>
          <w:kern w:val="0"/>
          <w:sz w:val="24"/>
          <w:szCs w:val="24"/>
          <w14:ligatures w14:val="none"/>
        </w:rPr>
        <w:t>particularly</w:t>
      </w:r>
      <w:r w:rsidRPr="00807DBE">
        <w:rPr>
          <w:rFonts w:eastAsia="Microsoft Sans Serif" w:cstheme="minorHAnsi"/>
          <w:color w:val="000000"/>
          <w:kern w:val="0"/>
          <w:sz w:val="24"/>
          <w:szCs w:val="24"/>
          <w14:ligatures w14:val="none"/>
        </w:rPr>
        <w:t xml:space="preserve"> </w:t>
      </w:r>
      <w:r w:rsidR="00807DBE" w:rsidRPr="00807DBE">
        <w:rPr>
          <w:rFonts w:eastAsia="Microsoft Sans Serif" w:cstheme="minorHAnsi"/>
          <w:color w:val="000000"/>
          <w:kern w:val="0"/>
          <w:sz w:val="24"/>
          <w:szCs w:val="24"/>
          <w14:ligatures w14:val="none"/>
        </w:rPr>
        <w:t>the at risk birds</w:t>
      </w:r>
      <w:r w:rsidR="00807DBE">
        <w:rPr>
          <w:rFonts w:eastAsia="Microsoft Sans Serif" w:cstheme="minorHAnsi"/>
          <w:color w:val="000000"/>
          <w:kern w:val="0"/>
          <w:sz w:val="24"/>
          <w:szCs w:val="24"/>
          <w14:ligatures w14:val="none"/>
        </w:rPr>
        <w:t xml:space="preserve">. </w:t>
      </w:r>
    </w:p>
    <w:p w14:paraId="16D6F886" w14:textId="0AACD769" w:rsidR="000B6569" w:rsidRDefault="0032781B" w:rsidP="00DE1565">
      <w:pPr>
        <w:pStyle w:val="ListParagraph"/>
        <w:numPr>
          <w:ilvl w:val="0"/>
          <w:numId w:val="28"/>
        </w:numPr>
        <w:ind w:left="1134" w:hanging="567"/>
        <w:contextualSpacing w:val="0"/>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Protecting and improving the lands</w:t>
      </w:r>
      <w:r w:rsidR="00E22F6E">
        <w:rPr>
          <w:rFonts w:eastAsia="Microsoft Sans Serif" w:cstheme="minorHAnsi"/>
          <w:color w:val="000000"/>
          <w:kern w:val="0"/>
          <w:sz w:val="24"/>
          <w:szCs w:val="24"/>
          <w14:ligatures w14:val="none"/>
        </w:rPr>
        <w:t xml:space="preserve">cape and water at the site. </w:t>
      </w:r>
    </w:p>
    <w:p w14:paraId="77F7CF47" w14:textId="6287A919" w:rsidR="00807DBE" w:rsidRDefault="001C047C" w:rsidP="00DE1565">
      <w:pPr>
        <w:pStyle w:val="ListParagraph"/>
        <w:numPr>
          <w:ilvl w:val="0"/>
          <w:numId w:val="28"/>
        </w:numPr>
        <w:ind w:left="1134" w:hanging="567"/>
        <w:contextualSpacing w:val="0"/>
        <w:rPr>
          <w:rFonts w:eastAsia="Microsoft Sans Serif" w:cstheme="minorHAnsi"/>
          <w:color w:val="000000"/>
          <w:kern w:val="0"/>
          <w:sz w:val="24"/>
          <w:szCs w:val="24"/>
          <w14:ligatures w14:val="none"/>
        </w:rPr>
      </w:pPr>
      <w:r w:rsidRPr="001C047C">
        <w:rPr>
          <w:rFonts w:eastAsia="Microsoft Sans Serif" w:cstheme="minorHAnsi"/>
          <w:color w:val="000000"/>
          <w:kern w:val="0"/>
          <w:sz w:val="24"/>
          <w:szCs w:val="24"/>
          <w14:ligatures w14:val="none"/>
        </w:rPr>
        <w:lastRenderedPageBreak/>
        <w:t>Work</w:t>
      </w:r>
      <w:r w:rsidR="008E0715">
        <w:rPr>
          <w:rFonts w:eastAsia="Microsoft Sans Serif" w:cstheme="minorHAnsi"/>
          <w:color w:val="000000"/>
          <w:kern w:val="0"/>
          <w:sz w:val="24"/>
          <w:szCs w:val="24"/>
          <w14:ligatures w14:val="none"/>
        </w:rPr>
        <w:t>ing</w:t>
      </w:r>
      <w:r w:rsidRPr="001C047C">
        <w:rPr>
          <w:rFonts w:eastAsia="Microsoft Sans Serif" w:cstheme="minorHAnsi"/>
          <w:color w:val="000000"/>
          <w:kern w:val="0"/>
          <w:sz w:val="24"/>
          <w:szCs w:val="24"/>
          <w14:ligatures w14:val="none"/>
        </w:rPr>
        <w:t xml:space="preserve"> through the </w:t>
      </w:r>
      <w:r w:rsidR="008E0715">
        <w:rPr>
          <w:rFonts w:eastAsia="Microsoft Sans Serif" w:cstheme="minorHAnsi"/>
          <w:color w:val="000000"/>
          <w:kern w:val="0"/>
          <w:sz w:val="24"/>
          <w:szCs w:val="24"/>
          <w14:ligatures w14:val="none"/>
        </w:rPr>
        <w:t>F</w:t>
      </w:r>
      <w:r w:rsidRPr="001C047C">
        <w:rPr>
          <w:rFonts w:eastAsia="Microsoft Sans Serif" w:cstheme="minorHAnsi"/>
          <w:color w:val="000000"/>
          <w:kern w:val="0"/>
          <w:sz w:val="24"/>
          <w:szCs w:val="24"/>
          <w14:ligatures w14:val="none"/>
        </w:rPr>
        <w:t xml:space="preserve">riends of </w:t>
      </w:r>
      <w:r w:rsidR="008E0715">
        <w:rPr>
          <w:rFonts w:eastAsia="Microsoft Sans Serif" w:cstheme="minorHAnsi"/>
          <w:color w:val="000000"/>
          <w:kern w:val="0"/>
          <w:sz w:val="24"/>
          <w:szCs w:val="24"/>
          <w14:ligatures w14:val="none"/>
        </w:rPr>
        <w:t>Bewl Water</w:t>
      </w:r>
      <w:r w:rsidRPr="001C047C">
        <w:rPr>
          <w:rFonts w:eastAsia="Microsoft Sans Serif" w:cstheme="minorHAnsi"/>
          <w:color w:val="000000"/>
          <w:kern w:val="0"/>
          <w:sz w:val="24"/>
          <w:szCs w:val="24"/>
          <w14:ligatures w14:val="none"/>
        </w:rPr>
        <w:t xml:space="preserve"> </w:t>
      </w:r>
      <w:r w:rsidR="008E0715">
        <w:rPr>
          <w:rFonts w:eastAsia="Microsoft Sans Serif" w:cstheme="minorHAnsi"/>
          <w:color w:val="000000"/>
          <w:kern w:val="0"/>
          <w:sz w:val="24"/>
          <w:szCs w:val="24"/>
          <w14:ligatures w14:val="none"/>
        </w:rPr>
        <w:t>U</w:t>
      </w:r>
      <w:r w:rsidRPr="001C047C">
        <w:rPr>
          <w:rFonts w:eastAsia="Microsoft Sans Serif" w:cstheme="minorHAnsi"/>
          <w:color w:val="000000"/>
          <w:kern w:val="0"/>
          <w:sz w:val="24"/>
          <w:szCs w:val="24"/>
          <w14:ligatures w14:val="none"/>
        </w:rPr>
        <w:t xml:space="preserve">ser group to </w:t>
      </w:r>
      <w:r>
        <w:rPr>
          <w:rFonts w:eastAsia="Microsoft Sans Serif" w:cstheme="minorHAnsi"/>
          <w:color w:val="000000"/>
          <w:kern w:val="0"/>
          <w:sz w:val="24"/>
          <w:szCs w:val="24"/>
          <w14:ligatures w14:val="none"/>
        </w:rPr>
        <w:t>f</w:t>
      </w:r>
      <w:r w:rsidRPr="001C047C">
        <w:rPr>
          <w:rFonts w:eastAsia="Microsoft Sans Serif" w:cstheme="minorHAnsi"/>
          <w:color w:val="000000"/>
          <w:kern w:val="0"/>
          <w:sz w:val="24"/>
          <w:szCs w:val="24"/>
          <w14:ligatures w14:val="none"/>
        </w:rPr>
        <w:t xml:space="preserve">oster and improve the recreational clubs at </w:t>
      </w:r>
      <w:r>
        <w:rPr>
          <w:rFonts w:eastAsia="Microsoft Sans Serif" w:cstheme="minorHAnsi"/>
          <w:color w:val="000000"/>
          <w:kern w:val="0"/>
          <w:sz w:val="24"/>
          <w:szCs w:val="24"/>
          <w14:ligatures w14:val="none"/>
        </w:rPr>
        <w:t>B</w:t>
      </w:r>
      <w:r w:rsidRPr="001C047C">
        <w:rPr>
          <w:rFonts w:eastAsia="Microsoft Sans Serif" w:cstheme="minorHAnsi"/>
          <w:color w:val="000000"/>
          <w:kern w:val="0"/>
          <w:sz w:val="24"/>
          <w:szCs w:val="24"/>
          <w14:ligatures w14:val="none"/>
        </w:rPr>
        <w:t xml:space="preserve">ewl </w:t>
      </w:r>
      <w:r>
        <w:rPr>
          <w:rFonts w:eastAsia="Microsoft Sans Serif" w:cstheme="minorHAnsi"/>
          <w:color w:val="000000"/>
          <w:kern w:val="0"/>
          <w:sz w:val="24"/>
          <w:szCs w:val="24"/>
          <w14:ligatures w14:val="none"/>
        </w:rPr>
        <w:t>W</w:t>
      </w:r>
      <w:r w:rsidRPr="001C047C">
        <w:rPr>
          <w:rFonts w:eastAsia="Microsoft Sans Serif" w:cstheme="minorHAnsi"/>
          <w:color w:val="000000"/>
          <w:kern w:val="0"/>
          <w:sz w:val="24"/>
          <w:szCs w:val="24"/>
          <w14:ligatures w14:val="none"/>
        </w:rPr>
        <w:t>ater</w:t>
      </w:r>
      <w:r>
        <w:rPr>
          <w:rFonts w:eastAsia="Microsoft Sans Serif" w:cstheme="minorHAnsi"/>
          <w:color w:val="000000"/>
          <w:kern w:val="0"/>
          <w:sz w:val="24"/>
          <w:szCs w:val="24"/>
          <w14:ligatures w14:val="none"/>
        </w:rPr>
        <w:t xml:space="preserve">. </w:t>
      </w:r>
    </w:p>
    <w:p w14:paraId="61E82B89" w14:textId="79E35BF9" w:rsidR="008E0715" w:rsidRDefault="008E0715" w:rsidP="00DE1565">
      <w:pPr>
        <w:pStyle w:val="ListParagraph"/>
        <w:numPr>
          <w:ilvl w:val="0"/>
          <w:numId w:val="28"/>
        </w:numPr>
        <w:ind w:left="1134" w:hanging="567"/>
        <w:contextualSpacing w:val="0"/>
        <w:rPr>
          <w:rFonts w:eastAsia="Microsoft Sans Serif" w:cstheme="minorHAnsi"/>
          <w:color w:val="000000"/>
          <w:kern w:val="0"/>
          <w:sz w:val="24"/>
          <w:szCs w:val="24"/>
          <w14:ligatures w14:val="none"/>
        </w:rPr>
      </w:pPr>
      <w:r w:rsidRPr="00807DBE">
        <w:rPr>
          <w:rFonts w:eastAsia="Microsoft Sans Serif" w:cstheme="minorHAnsi"/>
          <w:color w:val="000000"/>
          <w:kern w:val="0"/>
          <w:sz w:val="24"/>
          <w:szCs w:val="24"/>
          <w14:ligatures w14:val="none"/>
        </w:rPr>
        <w:t>Educat</w:t>
      </w:r>
      <w:r w:rsidR="000B6569">
        <w:rPr>
          <w:rFonts w:eastAsia="Microsoft Sans Serif" w:cstheme="minorHAnsi"/>
          <w:color w:val="000000"/>
          <w:kern w:val="0"/>
          <w:sz w:val="24"/>
          <w:szCs w:val="24"/>
          <w14:ligatures w14:val="none"/>
        </w:rPr>
        <w:t>ing</w:t>
      </w:r>
      <w:r w:rsidRPr="00807DBE">
        <w:rPr>
          <w:rFonts w:eastAsia="Microsoft Sans Serif" w:cstheme="minorHAnsi"/>
          <w:color w:val="000000"/>
          <w:kern w:val="0"/>
          <w:sz w:val="24"/>
          <w:szCs w:val="24"/>
          <w14:ligatures w14:val="none"/>
        </w:rPr>
        <w:t xml:space="preserve"> as many as people as possible about the importance of B</w:t>
      </w:r>
      <w:r>
        <w:rPr>
          <w:rFonts w:eastAsia="Microsoft Sans Serif" w:cstheme="minorHAnsi"/>
          <w:color w:val="000000"/>
          <w:kern w:val="0"/>
          <w:sz w:val="24"/>
          <w:szCs w:val="24"/>
          <w14:ligatures w14:val="none"/>
        </w:rPr>
        <w:t xml:space="preserve">ewl Water. </w:t>
      </w:r>
    </w:p>
    <w:p w14:paraId="0880ED58" w14:textId="761940D2" w:rsidR="00807DBE" w:rsidRDefault="00807DBE" w:rsidP="00DE1565">
      <w:pPr>
        <w:pStyle w:val="ListParagraph"/>
        <w:numPr>
          <w:ilvl w:val="0"/>
          <w:numId w:val="28"/>
        </w:numPr>
        <w:ind w:left="1134" w:hanging="567"/>
        <w:contextualSpacing w:val="0"/>
        <w:rPr>
          <w:rFonts w:eastAsia="Microsoft Sans Serif" w:cstheme="minorHAnsi"/>
          <w:color w:val="000000"/>
          <w:kern w:val="0"/>
          <w:sz w:val="24"/>
          <w:szCs w:val="24"/>
          <w14:ligatures w14:val="none"/>
        </w:rPr>
      </w:pPr>
      <w:r w:rsidRPr="00807DBE">
        <w:rPr>
          <w:rFonts w:eastAsia="Microsoft Sans Serif" w:cstheme="minorHAnsi"/>
          <w:color w:val="000000"/>
          <w:kern w:val="0"/>
          <w:sz w:val="24"/>
          <w:szCs w:val="24"/>
          <w14:ligatures w14:val="none"/>
        </w:rPr>
        <w:t>Educating th</w:t>
      </w:r>
      <w:r w:rsidR="007C028B">
        <w:rPr>
          <w:rFonts w:eastAsia="Microsoft Sans Serif" w:cstheme="minorHAnsi"/>
          <w:color w:val="000000"/>
          <w:kern w:val="0"/>
          <w:sz w:val="24"/>
          <w:szCs w:val="24"/>
          <w14:ligatures w14:val="none"/>
        </w:rPr>
        <w:t>e</w:t>
      </w:r>
      <w:r w:rsidRPr="00807DBE">
        <w:rPr>
          <w:rFonts w:eastAsia="Microsoft Sans Serif" w:cstheme="minorHAnsi"/>
          <w:color w:val="000000"/>
          <w:kern w:val="0"/>
          <w:sz w:val="24"/>
          <w:szCs w:val="24"/>
          <w14:ligatures w14:val="none"/>
        </w:rPr>
        <w:t xml:space="preserve"> significant minority who believe that the ecologically fragile site at </w:t>
      </w:r>
      <w:r w:rsidR="001C047C">
        <w:rPr>
          <w:rFonts w:eastAsia="Microsoft Sans Serif" w:cstheme="minorHAnsi"/>
          <w:color w:val="000000"/>
          <w:kern w:val="0"/>
          <w:sz w:val="24"/>
          <w:szCs w:val="24"/>
          <w14:ligatures w14:val="none"/>
        </w:rPr>
        <w:t>Bewl W</w:t>
      </w:r>
      <w:r w:rsidRPr="00807DBE">
        <w:rPr>
          <w:rFonts w:eastAsia="Microsoft Sans Serif" w:cstheme="minorHAnsi"/>
          <w:color w:val="000000"/>
          <w:kern w:val="0"/>
          <w:sz w:val="24"/>
          <w:szCs w:val="24"/>
          <w14:ligatures w14:val="none"/>
        </w:rPr>
        <w:t>ater can safely accommodate overnight visitors</w:t>
      </w:r>
      <w:r>
        <w:rPr>
          <w:rFonts w:eastAsia="Microsoft Sans Serif" w:cstheme="minorHAnsi"/>
          <w:color w:val="000000"/>
          <w:kern w:val="0"/>
          <w:sz w:val="24"/>
          <w:szCs w:val="24"/>
          <w14:ligatures w14:val="none"/>
        </w:rPr>
        <w:t xml:space="preserve">. </w:t>
      </w:r>
    </w:p>
    <w:p w14:paraId="12A20497" w14:textId="049B005D" w:rsidR="00E22F6E" w:rsidRPr="00E22F6E" w:rsidRDefault="00E22F6E" w:rsidP="00E22F6E">
      <w:pPr>
        <w:ind w:left="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 xml:space="preserve">The full aims of the Friends of </w:t>
      </w:r>
      <w:r w:rsidR="00922FAE">
        <w:rPr>
          <w:rFonts w:eastAsia="Microsoft Sans Serif" w:cstheme="minorHAnsi"/>
          <w:color w:val="000000"/>
          <w:kern w:val="0"/>
          <w:sz w:val="24"/>
          <w:szCs w:val="24"/>
          <w14:ligatures w14:val="none"/>
        </w:rPr>
        <w:t>Bewl</w:t>
      </w:r>
      <w:r w:rsidR="00875BDF">
        <w:rPr>
          <w:rFonts w:eastAsia="Microsoft Sans Serif" w:cstheme="minorHAnsi"/>
          <w:color w:val="000000"/>
          <w:kern w:val="0"/>
          <w:sz w:val="24"/>
          <w:szCs w:val="24"/>
          <w14:ligatures w14:val="none"/>
        </w:rPr>
        <w:t xml:space="preserve"> Water can be found on their website. </w:t>
      </w:r>
    </w:p>
    <w:p w14:paraId="3BE41E6E" w14:textId="52253B07" w:rsidR="00457408" w:rsidRPr="00457408" w:rsidRDefault="00457408" w:rsidP="00DE1565">
      <w:pPr>
        <w:ind w:left="567"/>
        <w:rPr>
          <w:rFonts w:eastAsia="Microsoft Sans Serif" w:cstheme="minorHAnsi"/>
          <w:b/>
          <w:bCs/>
          <w:color w:val="000000"/>
          <w:kern w:val="0"/>
          <w:sz w:val="24"/>
          <w:szCs w:val="24"/>
          <w14:ligatures w14:val="none"/>
        </w:rPr>
      </w:pPr>
      <w:r>
        <w:rPr>
          <w:rFonts w:eastAsia="Microsoft Sans Serif" w:cstheme="minorHAnsi"/>
          <w:b/>
          <w:bCs/>
          <w:color w:val="000000"/>
          <w:kern w:val="0"/>
          <w:sz w:val="24"/>
          <w:szCs w:val="24"/>
          <w14:ligatures w14:val="none"/>
        </w:rPr>
        <w:t>Thanks</w:t>
      </w:r>
    </w:p>
    <w:p w14:paraId="19CD6523" w14:textId="7EB943F8" w:rsidR="00C240B3" w:rsidRDefault="00457408" w:rsidP="00DE1565">
      <w:pPr>
        <w:numPr>
          <w:ilvl w:val="0"/>
          <w:numId w:val="4"/>
        </w:numPr>
        <w:ind w:left="567" w:hanging="567"/>
        <w:rPr>
          <w:rFonts w:eastAsia="Microsoft Sans Serif" w:cstheme="minorHAnsi"/>
          <w:color w:val="000000"/>
          <w:kern w:val="0"/>
          <w:sz w:val="24"/>
          <w:szCs w:val="24"/>
          <w14:ligatures w14:val="none"/>
        </w:rPr>
      </w:pPr>
      <w:r w:rsidRPr="00457408">
        <w:rPr>
          <w:rFonts w:eastAsia="Microsoft Sans Serif" w:cstheme="minorHAnsi"/>
          <w:color w:val="000000"/>
          <w:kern w:val="0"/>
          <w:sz w:val="24"/>
          <w:szCs w:val="24"/>
          <w14:ligatures w14:val="none"/>
        </w:rPr>
        <w:t xml:space="preserve">It is clear that the local community should be very grateful to Peter Martin of </w:t>
      </w:r>
      <w:r w:rsidR="007C028B">
        <w:rPr>
          <w:rFonts w:eastAsia="Microsoft Sans Serif" w:cstheme="minorHAnsi"/>
          <w:color w:val="000000"/>
          <w:kern w:val="0"/>
          <w:sz w:val="24"/>
          <w:szCs w:val="24"/>
          <w14:ligatures w14:val="none"/>
        </w:rPr>
        <w:t>S</w:t>
      </w:r>
      <w:r w:rsidRPr="00457408">
        <w:rPr>
          <w:rFonts w:eastAsia="Microsoft Sans Serif" w:cstheme="minorHAnsi"/>
          <w:color w:val="000000"/>
          <w:kern w:val="0"/>
          <w:sz w:val="24"/>
          <w:szCs w:val="24"/>
          <w14:ligatures w14:val="none"/>
        </w:rPr>
        <w:t xml:space="preserve">urvey </w:t>
      </w:r>
      <w:r w:rsidR="007C028B">
        <w:rPr>
          <w:rFonts w:eastAsia="Microsoft Sans Serif" w:cstheme="minorHAnsi"/>
          <w:color w:val="000000"/>
          <w:kern w:val="0"/>
          <w:sz w:val="24"/>
          <w:szCs w:val="24"/>
          <w14:ligatures w14:val="none"/>
        </w:rPr>
        <w:t>M</w:t>
      </w:r>
      <w:r w:rsidRPr="00457408">
        <w:rPr>
          <w:rFonts w:eastAsia="Microsoft Sans Serif" w:cstheme="minorHAnsi"/>
          <w:color w:val="000000"/>
          <w:kern w:val="0"/>
          <w:sz w:val="24"/>
          <w:szCs w:val="24"/>
          <w14:ligatures w14:val="none"/>
        </w:rPr>
        <w:t>echanics for doing all this work without charge</w:t>
      </w:r>
      <w:r>
        <w:rPr>
          <w:rFonts w:eastAsia="Microsoft Sans Serif" w:cstheme="minorHAnsi"/>
          <w:color w:val="000000"/>
          <w:kern w:val="0"/>
          <w:sz w:val="24"/>
          <w:szCs w:val="24"/>
          <w14:ligatures w14:val="none"/>
        </w:rPr>
        <w:t xml:space="preserve">. </w:t>
      </w:r>
      <w:r w:rsidRPr="00457408">
        <w:rPr>
          <w:rFonts w:eastAsia="Microsoft Sans Serif" w:cstheme="minorHAnsi"/>
          <w:color w:val="000000"/>
          <w:kern w:val="0"/>
          <w:sz w:val="24"/>
          <w:szCs w:val="24"/>
          <w14:ligatures w14:val="none"/>
        </w:rPr>
        <w:t xml:space="preserve">Friends of </w:t>
      </w:r>
      <w:r w:rsidR="00116DEC" w:rsidRPr="00457408">
        <w:rPr>
          <w:rFonts w:eastAsia="Microsoft Sans Serif" w:cstheme="minorHAnsi"/>
          <w:color w:val="000000"/>
          <w:kern w:val="0"/>
          <w:sz w:val="24"/>
          <w:szCs w:val="24"/>
          <w14:ligatures w14:val="none"/>
        </w:rPr>
        <w:t>B</w:t>
      </w:r>
      <w:r w:rsidR="00116DEC">
        <w:rPr>
          <w:rFonts w:eastAsia="Microsoft Sans Serif" w:cstheme="minorHAnsi"/>
          <w:color w:val="000000"/>
          <w:kern w:val="0"/>
          <w:sz w:val="24"/>
          <w:szCs w:val="24"/>
          <w14:ligatures w14:val="none"/>
        </w:rPr>
        <w:t>ewl Water</w:t>
      </w:r>
      <w:r w:rsidR="00116DEC" w:rsidRPr="00457408">
        <w:rPr>
          <w:rFonts w:eastAsia="Microsoft Sans Serif" w:cstheme="minorHAnsi"/>
          <w:color w:val="000000"/>
          <w:kern w:val="0"/>
          <w:sz w:val="24"/>
          <w:szCs w:val="24"/>
          <w14:ligatures w14:val="none"/>
        </w:rPr>
        <w:t xml:space="preserve"> </w:t>
      </w:r>
      <w:r w:rsidRPr="00457408">
        <w:rPr>
          <w:rFonts w:eastAsia="Microsoft Sans Serif" w:cstheme="minorHAnsi"/>
          <w:color w:val="000000"/>
          <w:kern w:val="0"/>
          <w:sz w:val="24"/>
          <w:szCs w:val="24"/>
          <w14:ligatures w14:val="none"/>
        </w:rPr>
        <w:t xml:space="preserve">express their thanks </w:t>
      </w:r>
      <w:r w:rsidR="007C028B">
        <w:rPr>
          <w:rFonts w:eastAsia="Microsoft Sans Serif" w:cstheme="minorHAnsi"/>
          <w:color w:val="000000"/>
          <w:kern w:val="0"/>
          <w:sz w:val="24"/>
          <w:szCs w:val="24"/>
          <w14:ligatures w14:val="none"/>
        </w:rPr>
        <w:t xml:space="preserve">to him and </w:t>
      </w:r>
      <w:r w:rsidRPr="00457408">
        <w:rPr>
          <w:rFonts w:eastAsia="Microsoft Sans Serif" w:cstheme="minorHAnsi"/>
          <w:color w:val="000000"/>
          <w:kern w:val="0"/>
          <w:sz w:val="24"/>
          <w:szCs w:val="24"/>
          <w14:ligatures w14:val="none"/>
        </w:rPr>
        <w:t>all those who attended the events</w:t>
      </w:r>
      <w:r w:rsidR="00110CAC">
        <w:rPr>
          <w:rFonts w:eastAsia="Microsoft Sans Serif" w:cstheme="minorHAnsi"/>
          <w:color w:val="000000"/>
          <w:kern w:val="0"/>
          <w:sz w:val="24"/>
          <w:szCs w:val="24"/>
          <w14:ligatures w14:val="none"/>
        </w:rPr>
        <w:t xml:space="preserve">, </w:t>
      </w:r>
      <w:r w:rsidR="00AE646D">
        <w:rPr>
          <w:rFonts w:eastAsia="Microsoft Sans Serif" w:cstheme="minorHAnsi"/>
          <w:color w:val="000000"/>
          <w:kern w:val="0"/>
          <w:sz w:val="24"/>
          <w:szCs w:val="24"/>
          <w14:ligatures w14:val="none"/>
        </w:rPr>
        <w:t>worked to make the event</w:t>
      </w:r>
      <w:r w:rsidR="007C028B">
        <w:rPr>
          <w:rFonts w:eastAsia="Microsoft Sans Serif" w:cstheme="minorHAnsi"/>
          <w:color w:val="000000"/>
          <w:kern w:val="0"/>
          <w:sz w:val="24"/>
          <w:szCs w:val="24"/>
          <w14:ligatures w14:val="none"/>
        </w:rPr>
        <w:t>s</w:t>
      </w:r>
      <w:r w:rsidR="00AE646D">
        <w:rPr>
          <w:rFonts w:eastAsia="Microsoft Sans Serif" w:cstheme="minorHAnsi"/>
          <w:color w:val="000000"/>
          <w:kern w:val="0"/>
          <w:sz w:val="24"/>
          <w:szCs w:val="24"/>
          <w14:ligatures w14:val="none"/>
        </w:rPr>
        <w:t xml:space="preserve"> successful</w:t>
      </w:r>
      <w:r w:rsidR="00110CAC">
        <w:rPr>
          <w:rFonts w:eastAsia="Microsoft Sans Serif" w:cstheme="minorHAnsi"/>
          <w:color w:val="000000"/>
          <w:kern w:val="0"/>
          <w:sz w:val="24"/>
          <w:szCs w:val="24"/>
          <w14:ligatures w14:val="none"/>
        </w:rPr>
        <w:t xml:space="preserve"> and completed the survey. </w:t>
      </w:r>
    </w:p>
    <w:p w14:paraId="575CACA3" w14:textId="77777777" w:rsidR="00AE646D" w:rsidRDefault="00AE646D" w:rsidP="00DE1565">
      <w:pPr>
        <w:rPr>
          <w:rFonts w:eastAsia="Microsoft Sans Serif" w:cstheme="minorHAnsi"/>
          <w:color w:val="000000"/>
          <w:kern w:val="0"/>
          <w:sz w:val="24"/>
          <w:szCs w:val="24"/>
          <w14:ligatures w14:val="none"/>
        </w:rPr>
      </w:pPr>
    </w:p>
    <w:p w14:paraId="70281464" w14:textId="4D06A8DE" w:rsidR="0062086A" w:rsidRDefault="0062086A" w:rsidP="00DE1565">
      <w:pPr>
        <w:ind w:left="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Claire Moore</w:t>
      </w:r>
      <w:r w:rsidR="00BD409A">
        <w:rPr>
          <w:rFonts w:eastAsia="Microsoft Sans Serif" w:cstheme="minorHAnsi"/>
          <w:color w:val="000000"/>
          <w:kern w:val="0"/>
          <w:sz w:val="24"/>
          <w:szCs w:val="24"/>
          <w14:ligatures w14:val="none"/>
        </w:rPr>
        <w:tab/>
      </w:r>
      <w:r w:rsidR="00BD409A">
        <w:rPr>
          <w:rFonts w:eastAsia="Microsoft Sans Serif" w:cstheme="minorHAnsi"/>
          <w:color w:val="000000"/>
          <w:kern w:val="0"/>
          <w:sz w:val="24"/>
          <w:szCs w:val="24"/>
          <w14:ligatures w14:val="none"/>
        </w:rPr>
        <w:tab/>
      </w:r>
      <w:r w:rsidR="00BD409A">
        <w:rPr>
          <w:rFonts w:eastAsia="Microsoft Sans Serif" w:cstheme="minorHAnsi"/>
          <w:color w:val="000000"/>
          <w:kern w:val="0"/>
          <w:sz w:val="24"/>
          <w:szCs w:val="24"/>
          <w14:ligatures w14:val="none"/>
        </w:rPr>
        <w:tab/>
        <w:t>Amanda Conrad</w:t>
      </w:r>
    </w:p>
    <w:p w14:paraId="1B9EA624" w14:textId="4F36EC52" w:rsidR="00BD409A" w:rsidRDefault="0062086A" w:rsidP="00DE1565">
      <w:pPr>
        <w:ind w:left="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Chair</w:t>
      </w:r>
      <w:r>
        <w:rPr>
          <w:rFonts w:eastAsia="Microsoft Sans Serif" w:cstheme="minorHAnsi"/>
          <w:color w:val="000000"/>
          <w:kern w:val="0"/>
          <w:sz w:val="24"/>
          <w:szCs w:val="24"/>
          <w14:ligatures w14:val="none"/>
        </w:rPr>
        <w:tab/>
      </w:r>
      <w:r>
        <w:rPr>
          <w:rFonts w:eastAsia="Microsoft Sans Serif" w:cstheme="minorHAnsi"/>
          <w:color w:val="000000"/>
          <w:kern w:val="0"/>
          <w:sz w:val="24"/>
          <w:szCs w:val="24"/>
          <w14:ligatures w14:val="none"/>
        </w:rPr>
        <w:tab/>
      </w:r>
      <w:r>
        <w:rPr>
          <w:rFonts w:eastAsia="Microsoft Sans Serif" w:cstheme="minorHAnsi"/>
          <w:color w:val="000000"/>
          <w:kern w:val="0"/>
          <w:sz w:val="24"/>
          <w:szCs w:val="24"/>
          <w14:ligatures w14:val="none"/>
        </w:rPr>
        <w:tab/>
      </w:r>
      <w:r w:rsidR="00BD409A">
        <w:rPr>
          <w:rFonts w:eastAsia="Microsoft Sans Serif" w:cstheme="minorHAnsi"/>
          <w:color w:val="000000"/>
          <w:kern w:val="0"/>
          <w:sz w:val="24"/>
          <w:szCs w:val="24"/>
          <w14:ligatures w14:val="none"/>
        </w:rPr>
        <w:tab/>
      </w:r>
      <w:r w:rsidR="001F2FBC">
        <w:rPr>
          <w:rFonts w:eastAsia="Microsoft Sans Serif" w:cstheme="minorHAnsi"/>
          <w:color w:val="000000"/>
          <w:kern w:val="0"/>
          <w:sz w:val="24"/>
          <w:szCs w:val="24"/>
          <w14:ligatures w14:val="none"/>
        </w:rPr>
        <w:t>Water Sports Group</w:t>
      </w:r>
      <w:r w:rsidR="001F2FBC">
        <w:rPr>
          <w:rFonts w:eastAsia="Microsoft Sans Serif" w:cstheme="minorHAnsi"/>
          <w:color w:val="000000"/>
          <w:kern w:val="0"/>
          <w:sz w:val="24"/>
          <w:szCs w:val="24"/>
          <w14:ligatures w14:val="none"/>
        </w:rPr>
        <w:tab/>
      </w:r>
      <w:r w:rsidR="00BD409A">
        <w:rPr>
          <w:rFonts w:eastAsia="Microsoft Sans Serif" w:cstheme="minorHAnsi"/>
          <w:color w:val="000000"/>
          <w:kern w:val="0"/>
          <w:sz w:val="24"/>
          <w:szCs w:val="24"/>
          <w14:ligatures w14:val="none"/>
        </w:rPr>
        <w:t xml:space="preserve">Friends of Bewl Water </w:t>
      </w:r>
    </w:p>
    <w:p w14:paraId="71014EBD" w14:textId="79B7DEDA" w:rsidR="0062086A" w:rsidRDefault="001B09E2" w:rsidP="00DE1565">
      <w:pPr>
        <w:ind w:left="567"/>
        <w:rPr>
          <w:rFonts w:eastAsia="Microsoft Sans Serif" w:cstheme="minorHAnsi"/>
          <w:color w:val="000000"/>
          <w:kern w:val="0"/>
          <w:sz w:val="24"/>
          <w:szCs w:val="24"/>
          <w14:ligatures w14:val="none"/>
        </w:rPr>
      </w:pPr>
      <w:r>
        <w:rPr>
          <w:rFonts w:eastAsia="Microsoft Sans Serif" w:cstheme="minorHAnsi"/>
          <w:color w:val="000000"/>
          <w:kern w:val="0"/>
          <w:sz w:val="24"/>
          <w:szCs w:val="24"/>
          <w14:ligatures w14:val="none"/>
        </w:rPr>
        <w:t xml:space="preserve">26 </w:t>
      </w:r>
      <w:r w:rsidR="0062086A">
        <w:rPr>
          <w:rFonts w:eastAsia="Microsoft Sans Serif" w:cstheme="minorHAnsi"/>
          <w:color w:val="000000"/>
          <w:kern w:val="0"/>
          <w:sz w:val="24"/>
          <w:szCs w:val="24"/>
          <w14:ligatures w14:val="none"/>
        </w:rPr>
        <w:t>January 2026</w:t>
      </w:r>
    </w:p>
    <w:p w14:paraId="3F7F5E62" w14:textId="77777777" w:rsidR="007C028B" w:rsidRDefault="007C028B" w:rsidP="00DE1565">
      <w:pPr>
        <w:ind w:left="567"/>
        <w:rPr>
          <w:rFonts w:eastAsia="Microsoft Sans Serif" w:cstheme="minorHAnsi"/>
          <w:color w:val="000000"/>
          <w:kern w:val="0"/>
          <w:sz w:val="24"/>
          <w:szCs w:val="24"/>
          <w14:ligatures w14:val="none"/>
        </w:rPr>
      </w:pPr>
    </w:p>
    <w:p w14:paraId="47690FDA" w14:textId="77777777" w:rsidR="00FD717F" w:rsidRPr="00B07F1A" w:rsidRDefault="00FD717F" w:rsidP="00DE1565">
      <w:pPr>
        <w:ind w:left="567"/>
        <w:jc w:val="left"/>
        <w:rPr>
          <w:rFonts w:eastAsia="Aptos" w:cstheme="minorHAnsi"/>
          <w:kern w:val="0"/>
          <w:sz w:val="24"/>
          <w:szCs w:val="24"/>
          <w:lang w:eastAsia="en-GB"/>
        </w:rPr>
      </w:pPr>
      <w:r w:rsidRPr="00B07F1A">
        <w:rPr>
          <w:rFonts w:eastAsia="Aptos" w:cstheme="minorHAnsi"/>
          <w:kern w:val="0"/>
          <w:sz w:val="24"/>
          <w:szCs w:val="24"/>
          <w:lang w:eastAsia="en-GB"/>
        </w:rPr>
        <w:t>The Friends of Bewl Water</w:t>
      </w:r>
    </w:p>
    <w:p w14:paraId="4E2128A9" w14:textId="681F7DFE" w:rsidR="00176804" w:rsidRPr="00AE646D" w:rsidRDefault="00176804" w:rsidP="00DE1565">
      <w:pPr>
        <w:ind w:left="567"/>
        <w:jc w:val="left"/>
        <w:rPr>
          <w:rFonts w:eastAsia="Aptos" w:cstheme="minorHAnsi"/>
          <w:kern w:val="0"/>
          <w:sz w:val="24"/>
          <w:szCs w:val="24"/>
          <w:lang w:eastAsia="en-GB"/>
          <w14:ligatures w14:val="none"/>
        </w:rPr>
      </w:pPr>
      <w:hyperlink r:id="rId10" w:history="1">
        <w:r w:rsidRPr="00AE646D">
          <w:rPr>
            <w:rStyle w:val="Hyperlink"/>
            <w:rFonts w:eastAsia="Aptos" w:cstheme="minorHAnsi"/>
            <w:kern w:val="0"/>
            <w:sz w:val="24"/>
            <w:szCs w:val="24"/>
            <w:lang w:eastAsia="en-GB"/>
            <w14:ligatures w14:val="none"/>
          </w:rPr>
          <w:t>www.friendsofbewl.co.uk</w:t>
        </w:r>
      </w:hyperlink>
    </w:p>
    <w:p w14:paraId="3D7DBDB0" w14:textId="3FCA2311" w:rsidR="00176804" w:rsidRPr="00B07F1A" w:rsidRDefault="00176804" w:rsidP="00DE1565">
      <w:pPr>
        <w:ind w:left="567"/>
        <w:jc w:val="left"/>
        <w:rPr>
          <w:rFonts w:eastAsia="Aptos" w:cstheme="minorHAnsi"/>
          <w:kern w:val="0"/>
          <w:sz w:val="24"/>
          <w:szCs w:val="24"/>
          <w:lang w:eastAsia="en-GB"/>
          <w14:ligatures w14:val="none"/>
        </w:rPr>
      </w:pPr>
      <w:r w:rsidRPr="00B07F1A">
        <w:rPr>
          <w:rFonts w:eastAsia="Aptos" w:cstheme="minorHAnsi"/>
          <w:b/>
          <w:bCs/>
          <w:kern w:val="0"/>
          <w:sz w:val="24"/>
          <w:szCs w:val="24"/>
          <w:lang w:eastAsia="en-GB"/>
          <w14:ligatures w14:val="none"/>
        </w:rPr>
        <w:t>Email:</w:t>
      </w:r>
      <w:r w:rsidRPr="00B07F1A">
        <w:rPr>
          <w:rFonts w:eastAsia="Aptos" w:cstheme="minorHAnsi"/>
          <w:kern w:val="0"/>
          <w:sz w:val="24"/>
          <w:szCs w:val="24"/>
          <w:lang w:eastAsia="en-GB"/>
          <w14:ligatures w14:val="none"/>
        </w:rPr>
        <w:t> </w:t>
      </w:r>
      <w:hyperlink r:id="rId11" w:history="1">
        <w:r w:rsidRPr="00B07F1A">
          <w:rPr>
            <w:rStyle w:val="Hyperlink"/>
            <w:rFonts w:eastAsia="Aptos" w:cstheme="minorHAnsi"/>
            <w:kern w:val="0"/>
            <w:sz w:val="24"/>
            <w:szCs w:val="24"/>
            <w:lang w:eastAsia="en-GB"/>
            <w14:ligatures w14:val="none"/>
          </w:rPr>
          <w:t>save@friendsofbewl.co.uk</w:t>
        </w:r>
      </w:hyperlink>
    </w:p>
    <w:p w14:paraId="509F44D5" w14:textId="12F128F1" w:rsidR="00FD717F" w:rsidRPr="0059527D" w:rsidRDefault="00D31A76" w:rsidP="0059527D">
      <w:pPr>
        <w:ind w:left="567"/>
        <w:jc w:val="left"/>
        <w:rPr>
          <w:rFonts w:eastAsia="Aptos" w:cstheme="minorHAnsi"/>
          <w:kern w:val="0"/>
          <w:sz w:val="24"/>
          <w:szCs w:val="24"/>
          <w:lang w:eastAsia="en-GB"/>
          <w14:ligatures w14:val="none"/>
        </w:rPr>
      </w:pPr>
      <w:r w:rsidRPr="00B07F1A">
        <w:rPr>
          <w:rFonts w:eastAsia="Aptos" w:cstheme="minorHAnsi"/>
          <w:b/>
          <w:bCs/>
          <w:kern w:val="0"/>
          <w:sz w:val="24"/>
          <w:szCs w:val="24"/>
          <w:lang w:eastAsia="en-GB"/>
          <w14:ligatures w14:val="none"/>
        </w:rPr>
        <w:t>Tel:</w:t>
      </w:r>
      <w:r w:rsidRPr="00B07F1A">
        <w:rPr>
          <w:rFonts w:eastAsia="Aptos" w:cstheme="minorHAnsi"/>
          <w:kern w:val="0"/>
          <w:sz w:val="24"/>
          <w:szCs w:val="24"/>
          <w:lang w:eastAsia="en-GB"/>
          <w14:ligatures w14:val="none"/>
        </w:rPr>
        <w:t xml:space="preserve"> </w:t>
      </w:r>
      <w:r w:rsidR="00B92AE8" w:rsidRPr="00B07F1A">
        <w:rPr>
          <w:rFonts w:eastAsia="Aptos" w:cstheme="minorHAnsi"/>
          <w:kern w:val="0"/>
          <w:sz w:val="24"/>
          <w:szCs w:val="24"/>
          <w:lang w:eastAsia="en-GB"/>
          <w14:ligatures w14:val="none"/>
        </w:rPr>
        <w:t>01892 336838. </w:t>
      </w:r>
    </w:p>
    <w:sectPr w:rsidR="00FD717F" w:rsidRPr="0059527D" w:rsidSect="004B6D47">
      <w:footerReference w:type="default" r:id="rId12"/>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F6F3" w14:textId="77777777" w:rsidR="002227BD" w:rsidRDefault="002227BD" w:rsidP="0048139E">
      <w:pPr>
        <w:spacing w:before="0" w:after="0"/>
      </w:pPr>
      <w:r>
        <w:separator/>
      </w:r>
    </w:p>
  </w:endnote>
  <w:endnote w:type="continuationSeparator" w:id="0">
    <w:p w14:paraId="5324C1CB" w14:textId="77777777" w:rsidR="002227BD" w:rsidRDefault="002227BD" w:rsidP="004813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130866"/>
      <w:docPartObj>
        <w:docPartGallery w:val="Page Numbers (Bottom of Page)"/>
        <w:docPartUnique/>
      </w:docPartObj>
    </w:sdtPr>
    <w:sdtEndPr>
      <w:rPr>
        <w:noProof/>
      </w:rPr>
    </w:sdtEndPr>
    <w:sdtContent>
      <w:p w14:paraId="7DE6A9A1" w14:textId="13D75768" w:rsidR="0048139E" w:rsidRDefault="004813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FCCB10" w14:textId="77777777" w:rsidR="0048139E" w:rsidRDefault="00481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FE2E0" w14:textId="77777777" w:rsidR="002227BD" w:rsidRDefault="002227BD" w:rsidP="0048139E">
      <w:pPr>
        <w:spacing w:before="0" w:after="0"/>
      </w:pPr>
      <w:r>
        <w:separator/>
      </w:r>
    </w:p>
  </w:footnote>
  <w:footnote w:type="continuationSeparator" w:id="0">
    <w:p w14:paraId="17D1595B" w14:textId="77777777" w:rsidR="002227BD" w:rsidRDefault="002227BD" w:rsidP="0048139E">
      <w:pPr>
        <w:spacing w:before="0" w:after="0"/>
      </w:pPr>
      <w:r>
        <w:continuationSeparator/>
      </w:r>
    </w:p>
  </w:footnote>
  <w:footnote w:id="1">
    <w:p w14:paraId="06268F5A" w14:textId="6A5A22BA" w:rsidR="005939F1" w:rsidRDefault="005939F1">
      <w:pPr>
        <w:pStyle w:val="FootnoteText"/>
      </w:pPr>
      <w:r>
        <w:rPr>
          <w:rStyle w:val="FootnoteReference"/>
        </w:rPr>
        <w:footnoteRef/>
      </w:r>
      <w:r>
        <w:t xml:space="preserve"> This figure adds together those who selected the ‘Poor facilities’ option and those who mentioned poor facilities in their comment.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02D"/>
    <w:multiLevelType w:val="hybridMultilevel"/>
    <w:tmpl w:val="5E3EE7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1B52602"/>
    <w:multiLevelType w:val="hybridMultilevel"/>
    <w:tmpl w:val="938A8D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2510A75"/>
    <w:multiLevelType w:val="hybridMultilevel"/>
    <w:tmpl w:val="B41C4A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CC06323"/>
    <w:multiLevelType w:val="hybridMultilevel"/>
    <w:tmpl w:val="F6B892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11F7FE8"/>
    <w:multiLevelType w:val="hybridMultilevel"/>
    <w:tmpl w:val="9154B9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58B2936"/>
    <w:multiLevelType w:val="hybridMultilevel"/>
    <w:tmpl w:val="700E2370"/>
    <w:lvl w:ilvl="0" w:tplc="845E9086">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487E"/>
    <w:multiLevelType w:val="hybridMultilevel"/>
    <w:tmpl w:val="9C5CF8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FDE3C69"/>
    <w:multiLevelType w:val="hybridMultilevel"/>
    <w:tmpl w:val="AD4E22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0F092B"/>
    <w:multiLevelType w:val="hybridMultilevel"/>
    <w:tmpl w:val="DE9A79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BA33839"/>
    <w:multiLevelType w:val="hybridMultilevel"/>
    <w:tmpl w:val="3E4AF4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EAC4447"/>
    <w:multiLevelType w:val="hybridMultilevel"/>
    <w:tmpl w:val="BA7E0E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AB2F98"/>
    <w:multiLevelType w:val="hybridMultilevel"/>
    <w:tmpl w:val="3BE2CB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9326B59"/>
    <w:multiLevelType w:val="hybridMultilevel"/>
    <w:tmpl w:val="F65257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79B4B8F"/>
    <w:multiLevelType w:val="hybridMultilevel"/>
    <w:tmpl w:val="D92ABA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82B6911"/>
    <w:multiLevelType w:val="multilevel"/>
    <w:tmpl w:val="220EE35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860506F"/>
    <w:multiLevelType w:val="hybridMultilevel"/>
    <w:tmpl w:val="0AC6CB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FC33B03"/>
    <w:multiLevelType w:val="hybridMultilevel"/>
    <w:tmpl w:val="283CE2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756B1E"/>
    <w:multiLevelType w:val="hybridMultilevel"/>
    <w:tmpl w:val="60D093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091057A"/>
    <w:multiLevelType w:val="hybridMultilevel"/>
    <w:tmpl w:val="94A4C61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9" w15:restartNumberingAfterBreak="0">
    <w:nsid w:val="5134103E"/>
    <w:multiLevelType w:val="hybridMultilevel"/>
    <w:tmpl w:val="830CCB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34412C5"/>
    <w:multiLevelType w:val="hybridMultilevel"/>
    <w:tmpl w:val="8EEC84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9745EBB"/>
    <w:multiLevelType w:val="hybridMultilevel"/>
    <w:tmpl w:val="FDE4D9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A545A5B"/>
    <w:multiLevelType w:val="hybridMultilevel"/>
    <w:tmpl w:val="572CA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E81942"/>
    <w:multiLevelType w:val="hybridMultilevel"/>
    <w:tmpl w:val="62C6C8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72590B42"/>
    <w:multiLevelType w:val="multilevel"/>
    <w:tmpl w:val="FC24BBF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495547C"/>
    <w:multiLevelType w:val="hybridMultilevel"/>
    <w:tmpl w:val="9E22EA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C4E0DAE"/>
    <w:multiLevelType w:val="multilevel"/>
    <w:tmpl w:val="2A4E5E9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EA71C75"/>
    <w:multiLevelType w:val="hybridMultilevel"/>
    <w:tmpl w:val="F244B6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77277259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12233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757278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856773">
    <w:abstractNumId w:val="10"/>
  </w:num>
  <w:num w:numId="5" w16cid:durableId="626467592">
    <w:abstractNumId w:val="16"/>
  </w:num>
  <w:num w:numId="6" w16cid:durableId="1960916276">
    <w:abstractNumId w:val="19"/>
  </w:num>
  <w:num w:numId="7" w16cid:durableId="24333899">
    <w:abstractNumId w:val="18"/>
  </w:num>
  <w:num w:numId="8" w16cid:durableId="1533304625">
    <w:abstractNumId w:val="9"/>
  </w:num>
  <w:num w:numId="9" w16cid:durableId="1316647887">
    <w:abstractNumId w:val="6"/>
  </w:num>
  <w:num w:numId="10" w16cid:durableId="1792747372">
    <w:abstractNumId w:val="4"/>
  </w:num>
  <w:num w:numId="11" w16cid:durableId="2124492628">
    <w:abstractNumId w:val="20"/>
  </w:num>
  <w:num w:numId="12" w16cid:durableId="1239512826">
    <w:abstractNumId w:val="11"/>
  </w:num>
  <w:num w:numId="13" w16cid:durableId="2095779043">
    <w:abstractNumId w:val="1"/>
  </w:num>
  <w:num w:numId="14" w16cid:durableId="1668244602">
    <w:abstractNumId w:val="25"/>
  </w:num>
  <w:num w:numId="15" w16cid:durableId="1263414639">
    <w:abstractNumId w:val="15"/>
  </w:num>
  <w:num w:numId="16" w16cid:durableId="1249077245">
    <w:abstractNumId w:val="8"/>
  </w:num>
  <w:num w:numId="17" w16cid:durableId="798497870">
    <w:abstractNumId w:val="7"/>
  </w:num>
  <w:num w:numId="18" w16cid:durableId="853303176">
    <w:abstractNumId w:val="12"/>
  </w:num>
  <w:num w:numId="19" w16cid:durableId="1554081611">
    <w:abstractNumId w:val="23"/>
  </w:num>
  <w:num w:numId="20" w16cid:durableId="1180968534">
    <w:abstractNumId w:val="21"/>
  </w:num>
  <w:num w:numId="21" w16cid:durableId="2080907262">
    <w:abstractNumId w:val="3"/>
  </w:num>
  <w:num w:numId="22" w16cid:durableId="1394892728">
    <w:abstractNumId w:val="17"/>
  </w:num>
  <w:num w:numId="23" w16cid:durableId="1854801993">
    <w:abstractNumId w:val="0"/>
  </w:num>
  <w:num w:numId="24" w16cid:durableId="1380862021">
    <w:abstractNumId w:val="13"/>
  </w:num>
  <w:num w:numId="25" w16cid:durableId="850145139">
    <w:abstractNumId w:val="27"/>
  </w:num>
  <w:num w:numId="26" w16cid:durableId="1958019685">
    <w:abstractNumId w:val="2"/>
  </w:num>
  <w:num w:numId="27" w16cid:durableId="120878250">
    <w:abstractNumId w:val="22"/>
  </w:num>
  <w:num w:numId="28" w16cid:durableId="2117823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7F"/>
    <w:rsid w:val="00005575"/>
    <w:rsid w:val="00010136"/>
    <w:rsid w:val="000166E3"/>
    <w:rsid w:val="00022D01"/>
    <w:rsid w:val="00023724"/>
    <w:rsid w:val="00027AEE"/>
    <w:rsid w:val="00037239"/>
    <w:rsid w:val="00041C15"/>
    <w:rsid w:val="00046A0B"/>
    <w:rsid w:val="00053ED4"/>
    <w:rsid w:val="0006150E"/>
    <w:rsid w:val="00072C03"/>
    <w:rsid w:val="00087885"/>
    <w:rsid w:val="00090543"/>
    <w:rsid w:val="000917A2"/>
    <w:rsid w:val="00092C34"/>
    <w:rsid w:val="000B3F05"/>
    <w:rsid w:val="000B6255"/>
    <w:rsid w:val="000B6569"/>
    <w:rsid w:val="000C649C"/>
    <w:rsid w:val="000F1D80"/>
    <w:rsid w:val="000F5071"/>
    <w:rsid w:val="000F5096"/>
    <w:rsid w:val="001039CA"/>
    <w:rsid w:val="001075B1"/>
    <w:rsid w:val="00110CAC"/>
    <w:rsid w:val="00110FB6"/>
    <w:rsid w:val="00116DEC"/>
    <w:rsid w:val="00120C25"/>
    <w:rsid w:val="00123117"/>
    <w:rsid w:val="001346CE"/>
    <w:rsid w:val="00135319"/>
    <w:rsid w:val="001450C6"/>
    <w:rsid w:val="001455E8"/>
    <w:rsid w:val="001500DC"/>
    <w:rsid w:val="0015266D"/>
    <w:rsid w:val="00176804"/>
    <w:rsid w:val="00184E4B"/>
    <w:rsid w:val="00185FA8"/>
    <w:rsid w:val="001A41DF"/>
    <w:rsid w:val="001B09E2"/>
    <w:rsid w:val="001B107A"/>
    <w:rsid w:val="001B771E"/>
    <w:rsid w:val="001B7F8B"/>
    <w:rsid w:val="001C047C"/>
    <w:rsid w:val="001D4BCE"/>
    <w:rsid w:val="001E333A"/>
    <w:rsid w:val="001F0FEC"/>
    <w:rsid w:val="001F2FBC"/>
    <w:rsid w:val="001F4725"/>
    <w:rsid w:val="001F549E"/>
    <w:rsid w:val="001F7645"/>
    <w:rsid w:val="00204878"/>
    <w:rsid w:val="00214197"/>
    <w:rsid w:val="002227BD"/>
    <w:rsid w:val="00227158"/>
    <w:rsid w:val="00231259"/>
    <w:rsid w:val="00241F85"/>
    <w:rsid w:val="00242A59"/>
    <w:rsid w:val="00272893"/>
    <w:rsid w:val="0027328A"/>
    <w:rsid w:val="002756E5"/>
    <w:rsid w:val="00276969"/>
    <w:rsid w:val="002801C6"/>
    <w:rsid w:val="002865D1"/>
    <w:rsid w:val="002A5C4D"/>
    <w:rsid w:val="002A7854"/>
    <w:rsid w:val="002B20C1"/>
    <w:rsid w:val="002B5255"/>
    <w:rsid w:val="002C6E80"/>
    <w:rsid w:val="002D141C"/>
    <w:rsid w:val="002E0D2D"/>
    <w:rsid w:val="002F27A5"/>
    <w:rsid w:val="003039D9"/>
    <w:rsid w:val="00304FCB"/>
    <w:rsid w:val="00312F6B"/>
    <w:rsid w:val="0032781B"/>
    <w:rsid w:val="00334F21"/>
    <w:rsid w:val="00354E55"/>
    <w:rsid w:val="0036034C"/>
    <w:rsid w:val="00370B9E"/>
    <w:rsid w:val="003740FC"/>
    <w:rsid w:val="003755E0"/>
    <w:rsid w:val="00375AD5"/>
    <w:rsid w:val="003867E1"/>
    <w:rsid w:val="003906DA"/>
    <w:rsid w:val="003A235D"/>
    <w:rsid w:val="003A6DEB"/>
    <w:rsid w:val="003B4CB9"/>
    <w:rsid w:val="003C7C2F"/>
    <w:rsid w:val="003E4147"/>
    <w:rsid w:val="003F3603"/>
    <w:rsid w:val="004021D5"/>
    <w:rsid w:val="0040758A"/>
    <w:rsid w:val="00427CD4"/>
    <w:rsid w:val="00430C73"/>
    <w:rsid w:val="00433AEB"/>
    <w:rsid w:val="0043790E"/>
    <w:rsid w:val="0044106F"/>
    <w:rsid w:val="00443754"/>
    <w:rsid w:val="00444CA3"/>
    <w:rsid w:val="0044759A"/>
    <w:rsid w:val="004566BC"/>
    <w:rsid w:val="00457408"/>
    <w:rsid w:val="004655C5"/>
    <w:rsid w:val="004658D5"/>
    <w:rsid w:val="0048139E"/>
    <w:rsid w:val="004856C5"/>
    <w:rsid w:val="0049023B"/>
    <w:rsid w:val="0049076C"/>
    <w:rsid w:val="00491544"/>
    <w:rsid w:val="00491A14"/>
    <w:rsid w:val="004928D1"/>
    <w:rsid w:val="004A4770"/>
    <w:rsid w:val="004A4F03"/>
    <w:rsid w:val="004B6D47"/>
    <w:rsid w:val="004C40A2"/>
    <w:rsid w:val="004C4185"/>
    <w:rsid w:val="004C5971"/>
    <w:rsid w:val="004D4411"/>
    <w:rsid w:val="004E66D2"/>
    <w:rsid w:val="004F1D89"/>
    <w:rsid w:val="00501149"/>
    <w:rsid w:val="005017DD"/>
    <w:rsid w:val="00504562"/>
    <w:rsid w:val="00506C74"/>
    <w:rsid w:val="00522B67"/>
    <w:rsid w:val="005243DC"/>
    <w:rsid w:val="00550CC1"/>
    <w:rsid w:val="005518BD"/>
    <w:rsid w:val="00556A53"/>
    <w:rsid w:val="005774C8"/>
    <w:rsid w:val="00584E37"/>
    <w:rsid w:val="005915A2"/>
    <w:rsid w:val="0059233B"/>
    <w:rsid w:val="005939F1"/>
    <w:rsid w:val="0059527D"/>
    <w:rsid w:val="0059675E"/>
    <w:rsid w:val="005A4A69"/>
    <w:rsid w:val="005C161D"/>
    <w:rsid w:val="005D2A73"/>
    <w:rsid w:val="005F08B0"/>
    <w:rsid w:val="005F7A3E"/>
    <w:rsid w:val="00606277"/>
    <w:rsid w:val="006063B5"/>
    <w:rsid w:val="00615EF0"/>
    <w:rsid w:val="006206C0"/>
    <w:rsid w:val="0062086A"/>
    <w:rsid w:val="006313AE"/>
    <w:rsid w:val="0064138E"/>
    <w:rsid w:val="00646345"/>
    <w:rsid w:val="00654673"/>
    <w:rsid w:val="006549E6"/>
    <w:rsid w:val="0069103C"/>
    <w:rsid w:val="006974BD"/>
    <w:rsid w:val="006A0B06"/>
    <w:rsid w:val="006D0728"/>
    <w:rsid w:val="006F2208"/>
    <w:rsid w:val="006F62E2"/>
    <w:rsid w:val="0072125C"/>
    <w:rsid w:val="0073787B"/>
    <w:rsid w:val="007577DF"/>
    <w:rsid w:val="007708E0"/>
    <w:rsid w:val="0079157E"/>
    <w:rsid w:val="0079389D"/>
    <w:rsid w:val="007B0D34"/>
    <w:rsid w:val="007B2403"/>
    <w:rsid w:val="007C028B"/>
    <w:rsid w:val="007C7165"/>
    <w:rsid w:val="007D096A"/>
    <w:rsid w:val="007D108B"/>
    <w:rsid w:val="007D7DAE"/>
    <w:rsid w:val="007E2CCC"/>
    <w:rsid w:val="007E452B"/>
    <w:rsid w:val="007F118E"/>
    <w:rsid w:val="00807DBE"/>
    <w:rsid w:val="00825AC9"/>
    <w:rsid w:val="00835D41"/>
    <w:rsid w:val="00841108"/>
    <w:rsid w:val="0084625B"/>
    <w:rsid w:val="0085309C"/>
    <w:rsid w:val="0085574E"/>
    <w:rsid w:val="00875BDF"/>
    <w:rsid w:val="00876A66"/>
    <w:rsid w:val="00881CBF"/>
    <w:rsid w:val="0088696A"/>
    <w:rsid w:val="008A55C6"/>
    <w:rsid w:val="008B3D41"/>
    <w:rsid w:val="008B42B0"/>
    <w:rsid w:val="008C38E3"/>
    <w:rsid w:val="008C4FD0"/>
    <w:rsid w:val="008C5E3D"/>
    <w:rsid w:val="008C6938"/>
    <w:rsid w:val="008E0715"/>
    <w:rsid w:val="008F0208"/>
    <w:rsid w:val="008F16B7"/>
    <w:rsid w:val="008F5FEB"/>
    <w:rsid w:val="00900A53"/>
    <w:rsid w:val="00922FAE"/>
    <w:rsid w:val="009258C8"/>
    <w:rsid w:val="00932CDA"/>
    <w:rsid w:val="0094106E"/>
    <w:rsid w:val="00942707"/>
    <w:rsid w:val="00950506"/>
    <w:rsid w:val="00955D70"/>
    <w:rsid w:val="00963D14"/>
    <w:rsid w:val="00967507"/>
    <w:rsid w:val="00977C3F"/>
    <w:rsid w:val="009A05A2"/>
    <w:rsid w:val="009A4C88"/>
    <w:rsid w:val="009C7C7F"/>
    <w:rsid w:val="009E7351"/>
    <w:rsid w:val="009F26AF"/>
    <w:rsid w:val="009F47EC"/>
    <w:rsid w:val="009F61F3"/>
    <w:rsid w:val="00A06C30"/>
    <w:rsid w:val="00A23A8B"/>
    <w:rsid w:val="00A37004"/>
    <w:rsid w:val="00A4216D"/>
    <w:rsid w:val="00A439B7"/>
    <w:rsid w:val="00A45718"/>
    <w:rsid w:val="00A46F25"/>
    <w:rsid w:val="00A57674"/>
    <w:rsid w:val="00A63F55"/>
    <w:rsid w:val="00A7249A"/>
    <w:rsid w:val="00A74341"/>
    <w:rsid w:val="00A77C08"/>
    <w:rsid w:val="00A875C3"/>
    <w:rsid w:val="00AC69C9"/>
    <w:rsid w:val="00AC73C9"/>
    <w:rsid w:val="00AE43D6"/>
    <w:rsid w:val="00AE646D"/>
    <w:rsid w:val="00AE7669"/>
    <w:rsid w:val="00B00290"/>
    <w:rsid w:val="00B07F1A"/>
    <w:rsid w:val="00B2487A"/>
    <w:rsid w:val="00B316A1"/>
    <w:rsid w:val="00B40221"/>
    <w:rsid w:val="00B4404F"/>
    <w:rsid w:val="00B441D7"/>
    <w:rsid w:val="00B65005"/>
    <w:rsid w:val="00B85315"/>
    <w:rsid w:val="00B92AE8"/>
    <w:rsid w:val="00BB5698"/>
    <w:rsid w:val="00BB7A3A"/>
    <w:rsid w:val="00BC1999"/>
    <w:rsid w:val="00BC1E5A"/>
    <w:rsid w:val="00BC43B8"/>
    <w:rsid w:val="00BC5DB0"/>
    <w:rsid w:val="00BD0A3D"/>
    <w:rsid w:val="00BD409A"/>
    <w:rsid w:val="00BD519B"/>
    <w:rsid w:val="00BE6AA9"/>
    <w:rsid w:val="00BF453C"/>
    <w:rsid w:val="00BF540F"/>
    <w:rsid w:val="00BF78BC"/>
    <w:rsid w:val="00C15A54"/>
    <w:rsid w:val="00C23CCA"/>
    <w:rsid w:val="00C240B3"/>
    <w:rsid w:val="00C41C9E"/>
    <w:rsid w:val="00C4214A"/>
    <w:rsid w:val="00C55395"/>
    <w:rsid w:val="00C603B7"/>
    <w:rsid w:val="00C65064"/>
    <w:rsid w:val="00C736C0"/>
    <w:rsid w:val="00C76E1D"/>
    <w:rsid w:val="00C816D6"/>
    <w:rsid w:val="00C94EA2"/>
    <w:rsid w:val="00CA75B8"/>
    <w:rsid w:val="00CC0832"/>
    <w:rsid w:val="00CC2377"/>
    <w:rsid w:val="00CC2622"/>
    <w:rsid w:val="00CC7B85"/>
    <w:rsid w:val="00CD4680"/>
    <w:rsid w:val="00CE12A2"/>
    <w:rsid w:val="00D04492"/>
    <w:rsid w:val="00D1680D"/>
    <w:rsid w:val="00D20986"/>
    <w:rsid w:val="00D22F21"/>
    <w:rsid w:val="00D2399D"/>
    <w:rsid w:val="00D31A76"/>
    <w:rsid w:val="00D3264B"/>
    <w:rsid w:val="00D45D18"/>
    <w:rsid w:val="00D52BA2"/>
    <w:rsid w:val="00D727D8"/>
    <w:rsid w:val="00D7418F"/>
    <w:rsid w:val="00D76AE2"/>
    <w:rsid w:val="00D83469"/>
    <w:rsid w:val="00D855C6"/>
    <w:rsid w:val="00D95940"/>
    <w:rsid w:val="00DA29C6"/>
    <w:rsid w:val="00DB096A"/>
    <w:rsid w:val="00DC0341"/>
    <w:rsid w:val="00DC1257"/>
    <w:rsid w:val="00DD2F09"/>
    <w:rsid w:val="00DD6870"/>
    <w:rsid w:val="00DE1565"/>
    <w:rsid w:val="00DE4C1B"/>
    <w:rsid w:val="00E028DD"/>
    <w:rsid w:val="00E21AA7"/>
    <w:rsid w:val="00E22F6E"/>
    <w:rsid w:val="00E2674B"/>
    <w:rsid w:val="00E36EEA"/>
    <w:rsid w:val="00E674A0"/>
    <w:rsid w:val="00E70324"/>
    <w:rsid w:val="00E70E5F"/>
    <w:rsid w:val="00E72728"/>
    <w:rsid w:val="00E74B56"/>
    <w:rsid w:val="00E80878"/>
    <w:rsid w:val="00E87099"/>
    <w:rsid w:val="00E93BE2"/>
    <w:rsid w:val="00E95AB3"/>
    <w:rsid w:val="00EA4B58"/>
    <w:rsid w:val="00EB7BEF"/>
    <w:rsid w:val="00EC2984"/>
    <w:rsid w:val="00EE2759"/>
    <w:rsid w:val="00EE51E9"/>
    <w:rsid w:val="00EE5BFA"/>
    <w:rsid w:val="00EF2391"/>
    <w:rsid w:val="00F049EB"/>
    <w:rsid w:val="00F11C17"/>
    <w:rsid w:val="00F11C96"/>
    <w:rsid w:val="00F12DC5"/>
    <w:rsid w:val="00F20124"/>
    <w:rsid w:val="00F233D4"/>
    <w:rsid w:val="00F3130D"/>
    <w:rsid w:val="00F357C1"/>
    <w:rsid w:val="00F44263"/>
    <w:rsid w:val="00F506CA"/>
    <w:rsid w:val="00F56D81"/>
    <w:rsid w:val="00F672E5"/>
    <w:rsid w:val="00F73EF9"/>
    <w:rsid w:val="00F7716B"/>
    <w:rsid w:val="00F96779"/>
    <w:rsid w:val="00FA48C1"/>
    <w:rsid w:val="00FC1BC5"/>
    <w:rsid w:val="00FC634D"/>
    <w:rsid w:val="00FD717F"/>
    <w:rsid w:val="00FE7191"/>
    <w:rsid w:val="00FF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59A9"/>
  <w15:chartTrackingRefBased/>
  <w15:docId w15:val="{28E54A19-0517-4324-BC85-A5CA600A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1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7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17F"/>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17F"/>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7F"/>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FD717F"/>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FD717F"/>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FD717F"/>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FD717F"/>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FD717F"/>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FD717F"/>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FD717F"/>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FD717F"/>
    <w:rPr>
      <w:rFonts w:eastAsiaTheme="majorEastAsia" w:cstheme="majorBidi"/>
      <w:noProof/>
      <w:color w:val="272727" w:themeColor="text1" w:themeTint="D8"/>
    </w:rPr>
  </w:style>
  <w:style w:type="paragraph" w:styleId="Title">
    <w:name w:val="Title"/>
    <w:basedOn w:val="Normal"/>
    <w:next w:val="Normal"/>
    <w:link w:val="TitleChar"/>
    <w:uiPriority w:val="10"/>
    <w:qFormat/>
    <w:rsid w:val="00FD717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17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FD71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7F"/>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FD71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717F"/>
    <w:rPr>
      <w:i/>
      <w:iCs/>
      <w:noProof/>
      <w:color w:val="404040" w:themeColor="text1" w:themeTint="BF"/>
    </w:rPr>
  </w:style>
  <w:style w:type="paragraph" w:styleId="ListParagraph">
    <w:name w:val="List Paragraph"/>
    <w:basedOn w:val="Normal"/>
    <w:uiPriority w:val="34"/>
    <w:qFormat/>
    <w:rsid w:val="00FD717F"/>
    <w:pPr>
      <w:ind w:left="720"/>
      <w:contextualSpacing/>
    </w:pPr>
  </w:style>
  <w:style w:type="character" w:styleId="IntenseEmphasis">
    <w:name w:val="Intense Emphasis"/>
    <w:basedOn w:val="DefaultParagraphFont"/>
    <w:uiPriority w:val="21"/>
    <w:qFormat/>
    <w:rsid w:val="00FD717F"/>
    <w:rPr>
      <w:i/>
      <w:iCs/>
      <w:color w:val="2F5496" w:themeColor="accent1" w:themeShade="BF"/>
    </w:rPr>
  </w:style>
  <w:style w:type="paragraph" w:styleId="IntenseQuote">
    <w:name w:val="Intense Quote"/>
    <w:basedOn w:val="Normal"/>
    <w:next w:val="Normal"/>
    <w:link w:val="IntenseQuoteChar"/>
    <w:uiPriority w:val="30"/>
    <w:qFormat/>
    <w:rsid w:val="00FD7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7F"/>
    <w:rPr>
      <w:i/>
      <w:iCs/>
      <w:noProof/>
      <w:color w:val="2F5496" w:themeColor="accent1" w:themeShade="BF"/>
    </w:rPr>
  </w:style>
  <w:style w:type="character" w:styleId="IntenseReference">
    <w:name w:val="Intense Reference"/>
    <w:basedOn w:val="DefaultParagraphFont"/>
    <w:uiPriority w:val="32"/>
    <w:qFormat/>
    <w:rsid w:val="00FD717F"/>
    <w:rPr>
      <w:b/>
      <w:bCs/>
      <w:smallCaps/>
      <w:color w:val="2F5496" w:themeColor="accent1" w:themeShade="BF"/>
      <w:spacing w:val="5"/>
    </w:rPr>
  </w:style>
  <w:style w:type="table" w:styleId="TableGrid">
    <w:name w:val="Table Grid"/>
    <w:basedOn w:val="TableNormal"/>
    <w:uiPriority w:val="39"/>
    <w:rsid w:val="00375AD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6804"/>
    <w:rPr>
      <w:color w:val="0563C1" w:themeColor="hyperlink"/>
      <w:u w:val="single"/>
    </w:rPr>
  </w:style>
  <w:style w:type="character" w:styleId="UnresolvedMention">
    <w:name w:val="Unresolved Mention"/>
    <w:basedOn w:val="DefaultParagraphFont"/>
    <w:uiPriority w:val="99"/>
    <w:semiHidden/>
    <w:unhideWhenUsed/>
    <w:rsid w:val="00176804"/>
    <w:rPr>
      <w:color w:val="605E5C"/>
      <w:shd w:val="clear" w:color="auto" w:fill="E1DFDD"/>
    </w:rPr>
  </w:style>
  <w:style w:type="paragraph" w:styleId="Revision">
    <w:name w:val="Revision"/>
    <w:hidden/>
    <w:uiPriority w:val="99"/>
    <w:semiHidden/>
    <w:rsid w:val="00272893"/>
    <w:pPr>
      <w:spacing w:before="0" w:after="0"/>
      <w:jc w:val="left"/>
    </w:pPr>
    <w:rPr>
      <w:noProof/>
    </w:rPr>
  </w:style>
  <w:style w:type="character" w:styleId="CommentReference">
    <w:name w:val="annotation reference"/>
    <w:basedOn w:val="DefaultParagraphFont"/>
    <w:uiPriority w:val="99"/>
    <w:semiHidden/>
    <w:unhideWhenUsed/>
    <w:rsid w:val="008C4FD0"/>
    <w:rPr>
      <w:sz w:val="16"/>
      <w:szCs w:val="16"/>
    </w:rPr>
  </w:style>
  <w:style w:type="paragraph" w:styleId="CommentText">
    <w:name w:val="annotation text"/>
    <w:basedOn w:val="Normal"/>
    <w:link w:val="CommentTextChar"/>
    <w:uiPriority w:val="99"/>
    <w:unhideWhenUsed/>
    <w:rsid w:val="008C4FD0"/>
    <w:rPr>
      <w:sz w:val="20"/>
      <w:szCs w:val="20"/>
    </w:rPr>
  </w:style>
  <w:style w:type="character" w:customStyle="1" w:styleId="CommentTextChar">
    <w:name w:val="Comment Text Char"/>
    <w:basedOn w:val="DefaultParagraphFont"/>
    <w:link w:val="CommentText"/>
    <w:uiPriority w:val="99"/>
    <w:rsid w:val="008C4FD0"/>
    <w:rPr>
      <w:noProof/>
      <w:sz w:val="20"/>
      <w:szCs w:val="20"/>
    </w:rPr>
  </w:style>
  <w:style w:type="paragraph" w:styleId="CommentSubject">
    <w:name w:val="annotation subject"/>
    <w:basedOn w:val="CommentText"/>
    <w:next w:val="CommentText"/>
    <w:link w:val="CommentSubjectChar"/>
    <w:uiPriority w:val="99"/>
    <w:semiHidden/>
    <w:unhideWhenUsed/>
    <w:rsid w:val="008C4FD0"/>
    <w:rPr>
      <w:b/>
      <w:bCs/>
    </w:rPr>
  </w:style>
  <w:style w:type="character" w:customStyle="1" w:styleId="CommentSubjectChar">
    <w:name w:val="Comment Subject Char"/>
    <w:basedOn w:val="CommentTextChar"/>
    <w:link w:val="CommentSubject"/>
    <w:uiPriority w:val="99"/>
    <w:semiHidden/>
    <w:rsid w:val="008C4FD0"/>
    <w:rPr>
      <w:b/>
      <w:bCs/>
      <w:noProof/>
      <w:sz w:val="20"/>
      <w:szCs w:val="20"/>
    </w:rPr>
  </w:style>
  <w:style w:type="table" w:customStyle="1" w:styleId="TableGrid1">
    <w:name w:val="Table Grid1"/>
    <w:basedOn w:val="TableNormal"/>
    <w:next w:val="TableGrid"/>
    <w:uiPriority w:val="59"/>
    <w:rsid w:val="007F118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139E"/>
    <w:pPr>
      <w:tabs>
        <w:tab w:val="center" w:pos="4513"/>
        <w:tab w:val="right" w:pos="9026"/>
      </w:tabs>
      <w:spacing w:before="0" w:after="0"/>
    </w:pPr>
  </w:style>
  <w:style w:type="character" w:customStyle="1" w:styleId="HeaderChar">
    <w:name w:val="Header Char"/>
    <w:basedOn w:val="DefaultParagraphFont"/>
    <w:link w:val="Header"/>
    <w:uiPriority w:val="99"/>
    <w:rsid w:val="0048139E"/>
  </w:style>
  <w:style w:type="paragraph" w:styleId="Footer">
    <w:name w:val="footer"/>
    <w:basedOn w:val="Normal"/>
    <w:link w:val="FooterChar"/>
    <w:uiPriority w:val="99"/>
    <w:unhideWhenUsed/>
    <w:rsid w:val="0048139E"/>
    <w:pPr>
      <w:tabs>
        <w:tab w:val="center" w:pos="4513"/>
        <w:tab w:val="right" w:pos="9026"/>
      </w:tabs>
      <w:spacing w:before="0" w:after="0"/>
    </w:pPr>
  </w:style>
  <w:style w:type="character" w:customStyle="1" w:styleId="FooterChar">
    <w:name w:val="Footer Char"/>
    <w:basedOn w:val="DefaultParagraphFont"/>
    <w:link w:val="Footer"/>
    <w:uiPriority w:val="99"/>
    <w:rsid w:val="0048139E"/>
  </w:style>
  <w:style w:type="paragraph" w:styleId="FootnoteText">
    <w:name w:val="footnote text"/>
    <w:basedOn w:val="Normal"/>
    <w:link w:val="FootnoteTextChar"/>
    <w:uiPriority w:val="99"/>
    <w:semiHidden/>
    <w:unhideWhenUsed/>
    <w:rsid w:val="005939F1"/>
    <w:pPr>
      <w:spacing w:before="0" w:after="0"/>
    </w:pPr>
    <w:rPr>
      <w:sz w:val="20"/>
      <w:szCs w:val="20"/>
    </w:rPr>
  </w:style>
  <w:style w:type="character" w:customStyle="1" w:styleId="FootnoteTextChar">
    <w:name w:val="Footnote Text Char"/>
    <w:basedOn w:val="DefaultParagraphFont"/>
    <w:link w:val="FootnoteText"/>
    <w:uiPriority w:val="99"/>
    <w:semiHidden/>
    <w:rsid w:val="005939F1"/>
    <w:rPr>
      <w:sz w:val="20"/>
      <w:szCs w:val="20"/>
    </w:rPr>
  </w:style>
  <w:style w:type="character" w:styleId="FootnoteReference">
    <w:name w:val="footnote reference"/>
    <w:basedOn w:val="DefaultParagraphFont"/>
    <w:uiPriority w:val="99"/>
    <w:semiHidden/>
    <w:unhideWhenUsed/>
    <w:rsid w:val="00593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18408">
      <w:bodyDiv w:val="1"/>
      <w:marLeft w:val="0"/>
      <w:marRight w:val="0"/>
      <w:marTop w:val="0"/>
      <w:marBottom w:val="0"/>
      <w:divBdr>
        <w:top w:val="none" w:sz="0" w:space="0" w:color="auto"/>
        <w:left w:val="none" w:sz="0" w:space="0" w:color="auto"/>
        <w:bottom w:val="none" w:sz="0" w:space="0" w:color="auto"/>
        <w:right w:val="none" w:sz="0" w:space="0" w:color="auto"/>
      </w:divBdr>
    </w:div>
    <w:div w:id="1066993901">
      <w:bodyDiv w:val="1"/>
      <w:marLeft w:val="0"/>
      <w:marRight w:val="0"/>
      <w:marTop w:val="0"/>
      <w:marBottom w:val="0"/>
      <w:divBdr>
        <w:top w:val="none" w:sz="0" w:space="0" w:color="auto"/>
        <w:left w:val="none" w:sz="0" w:space="0" w:color="auto"/>
        <w:bottom w:val="none" w:sz="0" w:space="0" w:color="auto"/>
        <w:right w:val="none" w:sz="0" w:space="0" w:color="auto"/>
      </w:divBdr>
    </w:div>
    <w:div w:id="193987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e@friendsofbewl.co.uk" TargetMode="External"/><Relationship Id="rId5" Type="http://schemas.openxmlformats.org/officeDocument/2006/relationships/webSettings" Target="webSettings.xml"/><Relationship Id="rId10" Type="http://schemas.openxmlformats.org/officeDocument/2006/relationships/hyperlink" Target="http://www.friendsofbewl.co.uk" TargetMode="External"/><Relationship Id="rId4" Type="http://schemas.openxmlformats.org/officeDocument/2006/relationships/settings" Target="settings.xml"/><Relationship Id="rId9" Type="http://schemas.openxmlformats.org/officeDocument/2006/relationships/image" Target="cid:image001.png@01DBB426.4B3038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D7CBD-42A8-4C95-B25C-28B802366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2134</Words>
  <Characters>10951</Characters>
  <Application>Microsoft Office Word</Application>
  <DocSecurity>0</DocSecurity>
  <Lines>243</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Banks</dc:creator>
  <cp:keywords/>
  <dc:description/>
  <cp:lastModifiedBy>Claire Moore</cp:lastModifiedBy>
  <cp:revision>5</cp:revision>
  <cp:lastPrinted>2026-01-25T09:54:00Z</cp:lastPrinted>
  <dcterms:created xsi:type="dcterms:W3CDTF">2026-01-26T08:46:00Z</dcterms:created>
  <dcterms:modified xsi:type="dcterms:W3CDTF">2026-01-26T11:09:00Z</dcterms:modified>
</cp:coreProperties>
</file>